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2088" w14:textId="77777777" w:rsidR="00731104" w:rsidRDefault="00731104" w:rsidP="009C7022">
      <w:pPr>
        <w:jc w:val="center"/>
        <w:rPr>
          <w:rFonts w:ascii="Avenir Next LT Pro" w:hAnsi="Avenir Next LT Pro"/>
          <w:b/>
          <w:bCs/>
          <w:sz w:val="40"/>
          <w:szCs w:val="40"/>
          <w:u w:val="single"/>
        </w:rPr>
      </w:pPr>
    </w:p>
    <w:p w14:paraId="1DE169D1" w14:textId="77777777" w:rsidR="00731104" w:rsidRDefault="008B4353" w:rsidP="009C7022">
      <w:pPr>
        <w:jc w:val="center"/>
        <w:rPr>
          <w:rFonts w:ascii="Avenir Next LT Pro" w:hAnsi="Avenir Next LT Pro"/>
          <w:b/>
          <w:bCs/>
          <w:sz w:val="40"/>
          <w:szCs w:val="40"/>
          <w:u w:val="single"/>
        </w:rPr>
      </w:pPr>
      <w:r w:rsidRPr="004C5109">
        <w:rPr>
          <w:rFonts w:ascii="Avenir Next LT Pro" w:hAnsi="Avenir Next LT Pro"/>
          <w:b/>
          <w:bCs/>
          <w:sz w:val="40"/>
          <w:szCs w:val="40"/>
          <w:u w:val="single"/>
        </w:rPr>
        <w:t>Help and Advice Case Studies</w:t>
      </w:r>
    </w:p>
    <w:p w14:paraId="52EE6F60" w14:textId="5C8CBAA6" w:rsidR="008B4353" w:rsidRDefault="009C7022" w:rsidP="009C7022">
      <w:pPr>
        <w:jc w:val="center"/>
        <w:rPr>
          <w:rFonts w:ascii="Avenir Next LT Pro" w:hAnsi="Avenir Next LT Pro"/>
          <w:b/>
          <w:bCs/>
          <w:sz w:val="52"/>
          <w:szCs w:val="52"/>
          <w:u w:val="single"/>
        </w:rPr>
      </w:pPr>
      <w:r w:rsidRPr="009C7022">
        <w:rPr>
          <w:rFonts w:ascii="Avenir Next LT Pro" w:hAnsi="Avenir Next LT Pro"/>
          <w:b/>
          <w:bCs/>
          <w:noProof/>
          <w:sz w:val="40"/>
          <w:szCs w:val="40"/>
          <w:u w:val="single"/>
        </w:rPr>
        <mc:AlternateContent>
          <mc:Choice Requires="wps">
            <w:drawing>
              <wp:anchor distT="45720" distB="45720" distL="114300" distR="114300" simplePos="0" relativeHeight="251659264" behindDoc="0" locked="0" layoutInCell="1" allowOverlap="1" wp14:anchorId="65D2B038" wp14:editId="3ACE5A8C">
                <wp:simplePos x="0" y="0"/>
                <wp:positionH relativeFrom="margin">
                  <wp:posOffset>-28575</wp:posOffset>
                </wp:positionH>
                <wp:positionV relativeFrom="paragraph">
                  <wp:posOffset>2999740</wp:posOffset>
                </wp:positionV>
                <wp:extent cx="57340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7A740ED3" w14:textId="16323ABA" w:rsidR="009C7022" w:rsidRPr="00D353E1" w:rsidRDefault="009C7022" w:rsidP="009C7022">
                            <w:pPr>
                              <w:pStyle w:val="Heading2"/>
                              <w:shd w:val="clear" w:color="auto" w:fill="FFFFFF"/>
                              <w:spacing w:before="0" w:beforeAutospacing="0" w:after="0" w:afterAutospacing="0"/>
                              <w:rPr>
                                <w:rFonts w:ascii="Avenir Next LT Pro" w:hAnsi="Avenir Next LT Pro"/>
                                <w:color w:val="222222"/>
                              </w:rPr>
                            </w:pPr>
                            <w:r w:rsidRPr="00D353E1">
                              <w:rPr>
                                <w:rFonts w:ascii="Avenir Next LT Pro" w:hAnsi="Avenir Next LT Pro"/>
                                <w:color w:val="FF0000"/>
                              </w:rPr>
                              <w:t xml:space="preserve">Example </w:t>
                            </w:r>
                          </w:p>
                          <w:p w14:paraId="5169AA70" w14:textId="019F08FB" w:rsidR="009C7022" w:rsidRPr="00D353E1" w:rsidRDefault="004C5109" w:rsidP="009C7022">
                            <w:pPr>
                              <w:shd w:val="clear" w:color="auto" w:fill="FFFFFF"/>
                              <w:spacing w:before="100" w:beforeAutospacing="1" w:after="100" w:afterAutospacing="1" w:line="240" w:lineRule="auto"/>
                              <w:rPr>
                                <w:rFonts w:ascii="Avenir Next LT Pro" w:eastAsia="Times New Roman" w:hAnsi="Avenir Next LT Pro" w:cs="Times New Roman"/>
                                <w:color w:val="222222"/>
                                <w:sz w:val="24"/>
                                <w:szCs w:val="24"/>
                                <w:lang w:eastAsia="en-GB"/>
                              </w:rPr>
                            </w:pPr>
                            <w:r w:rsidRPr="00D353E1">
                              <w:rPr>
                                <w:rFonts w:ascii="Avenir Next LT Pro" w:eastAsia="Times New Roman" w:hAnsi="Avenir Next LT Pro" w:cs="Times New Roman"/>
                                <w:color w:val="00B050"/>
                                <w:sz w:val="24"/>
                                <w:szCs w:val="24"/>
                                <w:lang w:eastAsia="en-GB"/>
                              </w:rPr>
                              <w:t xml:space="preserve">Problem: </w:t>
                            </w:r>
                            <w:r w:rsidR="009C7022" w:rsidRPr="00D353E1">
                              <w:rPr>
                                <w:rFonts w:ascii="Avenir Next LT Pro" w:eastAsia="Times New Roman" w:hAnsi="Avenir Next LT Pro" w:cs="Times New Roman"/>
                                <w:color w:val="222222"/>
                                <w:sz w:val="24"/>
                                <w:szCs w:val="24"/>
                                <w:lang w:eastAsia="en-GB"/>
                              </w:rPr>
                              <w:t>Client is profoundly deaf and only speaks British Sign Language (BSL). He works as a qualified tradesman and has done without issue for years. He was originally employed by a family company but had been recently transferred to a larger firm. The client contacted us as he was facing a disciplinary and dismissal for gross misconduct for a breach of health and safety procedure. </w:t>
                            </w:r>
                          </w:p>
                          <w:p w14:paraId="5DBC7935" w14:textId="63CE8A00" w:rsidR="009C7022" w:rsidRPr="00D353E1" w:rsidRDefault="004C5109" w:rsidP="009C7022">
                            <w:pPr>
                              <w:shd w:val="clear" w:color="auto" w:fill="FFFFFF"/>
                              <w:spacing w:before="100" w:beforeAutospacing="1" w:after="100" w:afterAutospacing="1" w:line="240" w:lineRule="auto"/>
                              <w:rPr>
                                <w:rFonts w:ascii="Avenir Next LT Pro" w:eastAsia="Times New Roman" w:hAnsi="Avenir Next LT Pro" w:cs="Times New Roman"/>
                                <w:color w:val="222222"/>
                                <w:sz w:val="24"/>
                                <w:szCs w:val="24"/>
                                <w:lang w:eastAsia="en-GB"/>
                              </w:rPr>
                            </w:pPr>
                            <w:r w:rsidRPr="00D353E1">
                              <w:rPr>
                                <w:rFonts w:ascii="Avenir Next LT Pro" w:eastAsia="Times New Roman" w:hAnsi="Avenir Next LT Pro" w:cs="Times New Roman"/>
                                <w:color w:val="00B050"/>
                                <w:sz w:val="24"/>
                                <w:szCs w:val="24"/>
                                <w:lang w:eastAsia="en-GB"/>
                              </w:rPr>
                              <w:t xml:space="preserve">Process: </w:t>
                            </w:r>
                            <w:r w:rsidR="009C7022" w:rsidRPr="00D353E1">
                              <w:rPr>
                                <w:rFonts w:ascii="Avenir Next LT Pro" w:eastAsia="Times New Roman" w:hAnsi="Avenir Next LT Pro" w:cs="Times New Roman"/>
                                <w:color w:val="222222"/>
                                <w:sz w:val="24"/>
                                <w:szCs w:val="24"/>
                                <w:lang w:eastAsia="en-GB"/>
                              </w:rPr>
                              <w:t>On investigation by our adviser, it appeared that the disciplinary was unfair as no reasonable adjustment had been made for the client’s deafness, including adjustments to ensure communication of any work procedures. Our adviser wrote to the client’s employer detailing the breach of the Equality Act 2010 and reminding the employer that a suitably qualified BSL translator should be provided for the client at the disciplinary hearing. </w:t>
                            </w:r>
                          </w:p>
                          <w:p w14:paraId="545D36A4" w14:textId="5400E136" w:rsidR="009C7022" w:rsidRPr="00D353E1" w:rsidRDefault="004C5109" w:rsidP="004C5109">
                            <w:pPr>
                              <w:shd w:val="clear" w:color="auto" w:fill="FFFFFF"/>
                              <w:spacing w:before="100" w:beforeAutospacing="1" w:after="100" w:afterAutospacing="1" w:line="240" w:lineRule="auto"/>
                              <w:rPr>
                                <w:rFonts w:ascii="Avenir Next LT Pro" w:eastAsia="Times New Roman" w:hAnsi="Avenir Next LT Pro" w:cs="Times New Roman"/>
                                <w:color w:val="222222"/>
                                <w:sz w:val="24"/>
                                <w:szCs w:val="24"/>
                                <w:lang w:eastAsia="en-GB"/>
                              </w:rPr>
                            </w:pPr>
                            <w:r w:rsidRPr="00D353E1">
                              <w:rPr>
                                <w:rFonts w:ascii="Avenir Next LT Pro" w:eastAsia="Times New Roman" w:hAnsi="Avenir Next LT Pro" w:cs="Times New Roman"/>
                                <w:color w:val="00B050"/>
                                <w:sz w:val="24"/>
                                <w:szCs w:val="24"/>
                                <w:lang w:eastAsia="en-GB"/>
                              </w:rPr>
                              <w:t xml:space="preserve">Outcome: </w:t>
                            </w:r>
                            <w:r w:rsidR="009C7022" w:rsidRPr="00D353E1">
                              <w:rPr>
                                <w:rFonts w:ascii="Avenir Next LT Pro" w:eastAsia="Times New Roman" w:hAnsi="Avenir Next LT Pro" w:cs="Times New Roman"/>
                                <w:color w:val="222222"/>
                                <w:sz w:val="24"/>
                                <w:szCs w:val="24"/>
                                <w:lang w:eastAsia="en-GB"/>
                              </w:rPr>
                              <w:t xml:space="preserve">The outcome of the disciplinary hearing - instead of the projected dismissal - was a written warning. The client decided not to appeal the warning but asked us for help to request reasonable changes so that situations such as this did not arise again in his </w:t>
                            </w:r>
                            <w:r w:rsidR="00183FF2" w:rsidRPr="00D353E1">
                              <w:rPr>
                                <w:rFonts w:ascii="Avenir Next LT Pro" w:eastAsia="Times New Roman" w:hAnsi="Avenir Next LT Pro" w:cs="Times New Roman"/>
                                <w:color w:val="222222"/>
                                <w:sz w:val="24"/>
                                <w:szCs w:val="24"/>
                                <w:lang w:eastAsia="en-GB"/>
                              </w:rPr>
                              <w:t>workplace</w:t>
                            </w:r>
                            <w:r w:rsidR="009C7022" w:rsidRPr="00D353E1">
                              <w:rPr>
                                <w:rFonts w:ascii="Avenir Next LT Pro" w:eastAsia="Times New Roman" w:hAnsi="Avenir Next LT Pro" w:cs="Times New Roman"/>
                                <w:color w:val="222222"/>
                                <w:sz w:val="24"/>
                                <w:szCs w:val="24"/>
                                <w:lang w:eastAsia="en-GB"/>
                              </w:rPr>
                              <w:t xml:space="preserve">.  The client is still employed, the written warning has </w:t>
                            </w:r>
                            <w:r w:rsidR="00183FF2" w:rsidRPr="00D353E1">
                              <w:rPr>
                                <w:rFonts w:ascii="Avenir Next LT Pro" w:eastAsia="Times New Roman" w:hAnsi="Avenir Next LT Pro" w:cs="Times New Roman"/>
                                <w:color w:val="222222"/>
                                <w:sz w:val="24"/>
                                <w:szCs w:val="24"/>
                                <w:lang w:eastAsia="en-GB"/>
                              </w:rPr>
                              <w:t>expired,</w:t>
                            </w:r>
                            <w:r w:rsidR="009C7022" w:rsidRPr="00D353E1">
                              <w:rPr>
                                <w:rFonts w:ascii="Avenir Next LT Pro" w:eastAsia="Times New Roman" w:hAnsi="Avenir Next LT Pro" w:cs="Times New Roman"/>
                                <w:color w:val="222222"/>
                                <w:sz w:val="24"/>
                                <w:szCs w:val="24"/>
                                <w:lang w:eastAsia="en-GB"/>
                              </w:rPr>
                              <w:t xml:space="preserve"> and our client’s employer has worked hard to improve communication.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2B038" id="_x0000_t202" coordsize="21600,21600" o:spt="202" path="m,l,21600r21600,l21600,xe">
                <v:stroke joinstyle="miter"/>
                <v:path gradientshapeok="t" o:connecttype="rect"/>
              </v:shapetype>
              <v:shape id="Text Box 2" o:spid="_x0000_s1026" type="#_x0000_t202" style="position:absolute;left:0;text-align:left;margin-left:-2.25pt;margin-top:236.2pt;width:45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zd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t/O8wW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">
                <v:textbox style="mso-fit-shape-to-text:t">
                  <w:txbxContent>
                    <w:p w14:paraId="7A740ED3" w14:textId="16323ABA" w:rsidR="009C7022" w:rsidRPr="00D353E1" w:rsidRDefault="009C7022" w:rsidP="009C7022">
                      <w:pPr>
                        <w:pStyle w:val="Heading2"/>
                        <w:shd w:val="clear" w:color="auto" w:fill="FFFFFF"/>
                        <w:spacing w:before="0" w:beforeAutospacing="0" w:after="0" w:afterAutospacing="0"/>
                        <w:rPr>
                          <w:rFonts w:ascii="Avenir Next LT Pro" w:hAnsi="Avenir Next LT Pro"/>
                          <w:color w:val="222222"/>
                        </w:rPr>
                      </w:pPr>
                      <w:r w:rsidRPr="00D353E1">
                        <w:rPr>
                          <w:rFonts w:ascii="Avenir Next LT Pro" w:hAnsi="Avenir Next LT Pro"/>
                          <w:color w:val="FF0000"/>
                        </w:rPr>
                        <w:t xml:space="preserve">Example </w:t>
                      </w:r>
                    </w:p>
                    <w:p w14:paraId="5169AA70" w14:textId="019F08FB" w:rsidR="009C7022" w:rsidRPr="00D353E1" w:rsidRDefault="004C5109" w:rsidP="009C7022">
                      <w:pPr>
                        <w:shd w:val="clear" w:color="auto" w:fill="FFFFFF"/>
                        <w:spacing w:before="100" w:beforeAutospacing="1" w:after="100" w:afterAutospacing="1" w:line="240" w:lineRule="auto"/>
                        <w:rPr>
                          <w:rFonts w:ascii="Avenir Next LT Pro" w:eastAsia="Times New Roman" w:hAnsi="Avenir Next LT Pro" w:cs="Times New Roman"/>
                          <w:color w:val="222222"/>
                          <w:sz w:val="24"/>
                          <w:szCs w:val="24"/>
                          <w:lang w:eastAsia="en-GB"/>
                        </w:rPr>
                      </w:pPr>
                      <w:r w:rsidRPr="00D353E1">
                        <w:rPr>
                          <w:rFonts w:ascii="Avenir Next LT Pro" w:eastAsia="Times New Roman" w:hAnsi="Avenir Next LT Pro" w:cs="Times New Roman"/>
                          <w:color w:val="00B050"/>
                          <w:sz w:val="24"/>
                          <w:szCs w:val="24"/>
                          <w:lang w:eastAsia="en-GB"/>
                        </w:rPr>
                        <w:t xml:space="preserve">Problem: </w:t>
                      </w:r>
                      <w:r w:rsidR="009C7022" w:rsidRPr="00D353E1">
                        <w:rPr>
                          <w:rFonts w:ascii="Avenir Next LT Pro" w:eastAsia="Times New Roman" w:hAnsi="Avenir Next LT Pro" w:cs="Times New Roman"/>
                          <w:color w:val="222222"/>
                          <w:sz w:val="24"/>
                          <w:szCs w:val="24"/>
                          <w:lang w:eastAsia="en-GB"/>
                        </w:rPr>
                        <w:t>Client is profoundly deaf and only speaks British Sign Language (BSL). He works as a qualified tradesman and has done without issue for years. He was originally employed by a family company but had been recently transferred to a larger firm. The client contacted us as he was facing a disciplinary and dismissal for gross misconduct for a breach of health and safety procedure. </w:t>
                      </w:r>
                    </w:p>
                    <w:p w14:paraId="5DBC7935" w14:textId="63CE8A00" w:rsidR="009C7022" w:rsidRPr="00D353E1" w:rsidRDefault="004C5109" w:rsidP="009C7022">
                      <w:pPr>
                        <w:shd w:val="clear" w:color="auto" w:fill="FFFFFF"/>
                        <w:spacing w:before="100" w:beforeAutospacing="1" w:after="100" w:afterAutospacing="1" w:line="240" w:lineRule="auto"/>
                        <w:rPr>
                          <w:rFonts w:ascii="Avenir Next LT Pro" w:eastAsia="Times New Roman" w:hAnsi="Avenir Next LT Pro" w:cs="Times New Roman"/>
                          <w:color w:val="222222"/>
                          <w:sz w:val="24"/>
                          <w:szCs w:val="24"/>
                          <w:lang w:eastAsia="en-GB"/>
                        </w:rPr>
                      </w:pPr>
                      <w:r w:rsidRPr="00D353E1">
                        <w:rPr>
                          <w:rFonts w:ascii="Avenir Next LT Pro" w:eastAsia="Times New Roman" w:hAnsi="Avenir Next LT Pro" w:cs="Times New Roman"/>
                          <w:color w:val="00B050"/>
                          <w:sz w:val="24"/>
                          <w:szCs w:val="24"/>
                          <w:lang w:eastAsia="en-GB"/>
                        </w:rPr>
                        <w:t xml:space="preserve">Process: </w:t>
                      </w:r>
                      <w:r w:rsidR="009C7022" w:rsidRPr="00D353E1">
                        <w:rPr>
                          <w:rFonts w:ascii="Avenir Next LT Pro" w:eastAsia="Times New Roman" w:hAnsi="Avenir Next LT Pro" w:cs="Times New Roman"/>
                          <w:color w:val="222222"/>
                          <w:sz w:val="24"/>
                          <w:szCs w:val="24"/>
                          <w:lang w:eastAsia="en-GB"/>
                        </w:rPr>
                        <w:t>On investigation by our adviser, it appeared that the disciplinary was unfair as no reasonable adjustment had been made for the client’s deafness, including adjustments to ensure communication of any work procedures. Our adviser wrote to the client’s employer detailing the breach of the Equality Act 2010 and reminding the employer that a suitably qualified BSL translator should be provided for the client at the disciplinary hearing. </w:t>
                      </w:r>
                    </w:p>
                    <w:p w14:paraId="545D36A4" w14:textId="5400E136" w:rsidR="009C7022" w:rsidRPr="00D353E1" w:rsidRDefault="004C5109" w:rsidP="004C5109">
                      <w:pPr>
                        <w:shd w:val="clear" w:color="auto" w:fill="FFFFFF"/>
                        <w:spacing w:before="100" w:beforeAutospacing="1" w:after="100" w:afterAutospacing="1" w:line="240" w:lineRule="auto"/>
                        <w:rPr>
                          <w:rFonts w:ascii="Avenir Next LT Pro" w:eastAsia="Times New Roman" w:hAnsi="Avenir Next LT Pro" w:cs="Times New Roman"/>
                          <w:color w:val="222222"/>
                          <w:sz w:val="24"/>
                          <w:szCs w:val="24"/>
                          <w:lang w:eastAsia="en-GB"/>
                        </w:rPr>
                      </w:pPr>
                      <w:r w:rsidRPr="00D353E1">
                        <w:rPr>
                          <w:rFonts w:ascii="Avenir Next LT Pro" w:eastAsia="Times New Roman" w:hAnsi="Avenir Next LT Pro" w:cs="Times New Roman"/>
                          <w:color w:val="00B050"/>
                          <w:sz w:val="24"/>
                          <w:szCs w:val="24"/>
                          <w:lang w:eastAsia="en-GB"/>
                        </w:rPr>
                        <w:t xml:space="preserve">Outcome: </w:t>
                      </w:r>
                      <w:r w:rsidR="009C7022" w:rsidRPr="00D353E1">
                        <w:rPr>
                          <w:rFonts w:ascii="Avenir Next LT Pro" w:eastAsia="Times New Roman" w:hAnsi="Avenir Next LT Pro" w:cs="Times New Roman"/>
                          <w:color w:val="222222"/>
                          <w:sz w:val="24"/>
                          <w:szCs w:val="24"/>
                          <w:lang w:eastAsia="en-GB"/>
                        </w:rPr>
                        <w:t xml:space="preserve">The outcome of the disciplinary hearing - instead of the projected dismissal - was a written warning. The client decided not to appeal the warning but asked us for help to request reasonable changes so that situations such as this did not arise again in his </w:t>
                      </w:r>
                      <w:r w:rsidR="00183FF2" w:rsidRPr="00D353E1">
                        <w:rPr>
                          <w:rFonts w:ascii="Avenir Next LT Pro" w:eastAsia="Times New Roman" w:hAnsi="Avenir Next LT Pro" w:cs="Times New Roman"/>
                          <w:color w:val="222222"/>
                          <w:sz w:val="24"/>
                          <w:szCs w:val="24"/>
                          <w:lang w:eastAsia="en-GB"/>
                        </w:rPr>
                        <w:t>workplace</w:t>
                      </w:r>
                      <w:r w:rsidR="009C7022" w:rsidRPr="00D353E1">
                        <w:rPr>
                          <w:rFonts w:ascii="Avenir Next LT Pro" w:eastAsia="Times New Roman" w:hAnsi="Avenir Next LT Pro" w:cs="Times New Roman"/>
                          <w:color w:val="222222"/>
                          <w:sz w:val="24"/>
                          <w:szCs w:val="24"/>
                          <w:lang w:eastAsia="en-GB"/>
                        </w:rPr>
                        <w:t xml:space="preserve">.  The client is still employed, the written warning has </w:t>
                      </w:r>
                      <w:r w:rsidR="00183FF2" w:rsidRPr="00D353E1">
                        <w:rPr>
                          <w:rFonts w:ascii="Avenir Next LT Pro" w:eastAsia="Times New Roman" w:hAnsi="Avenir Next LT Pro" w:cs="Times New Roman"/>
                          <w:color w:val="222222"/>
                          <w:sz w:val="24"/>
                          <w:szCs w:val="24"/>
                          <w:lang w:eastAsia="en-GB"/>
                        </w:rPr>
                        <w:t>expired,</w:t>
                      </w:r>
                      <w:r w:rsidR="009C7022" w:rsidRPr="00D353E1">
                        <w:rPr>
                          <w:rFonts w:ascii="Avenir Next LT Pro" w:eastAsia="Times New Roman" w:hAnsi="Avenir Next LT Pro" w:cs="Times New Roman"/>
                          <w:color w:val="222222"/>
                          <w:sz w:val="24"/>
                          <w:szCs w:val="24"/>
                          <w:lang w:eastAsia="en-GB"/>
                        </w:rPr>
                        <w:t xml:space="preserve"> and our client’s employer has worked hard to improve communication. </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4508"/>
        <w:gridCol w:w="4508"/>
      </w:tblGrid>
      <w:tr w:rsidR="008B4353" w14:paraId="4B6401FF" w14:textId="77777777" w:rsidTr="008B4353">
        <w:tc>
          <w:tcPr>
            <w:tcW w:w="4508" w:type="dxa"/>
          </w:tcPr>
          <w:p w14:paraId="6FDF0A9B" w14:textId="082CDB14" w:rsidR="008B4353" w:rsidRPr="004C5109" w:rsidRDefault="008B4353" w:rsidP="008B4353">
            <w:pPr>
              <w:rPr>
                <w:rFonts w:ascii="Avenir Next LT Pro" w:hAnsi="Avenir Next LT Pro"/>
                <w:b/>
                <w:bCs/>
                <w:sz w:val="24"/>
                <w:szCs w:val="24"/>
              </w:rPr>
            </w:pPr>
            <w:r w:rsidRPr="004C5109">
              <w:rPr>
                <w:rFonts w:ascii="Avenir Next LT Pro" w:hAnsi="Avenir Next LT Pro"/>
                <w:b/>
                <w:bCs/>
                <w:sz w:val="24"/>
                <w:szCs w:val="24"/>
              </w:rPr>
              <w:t>Topic</w:t>
            </w:r>
          </w:p>
        </w:tc>
        <w:tc>
          <w:tcPr>
            <w:tcW w:w="4508" w:type="dxa"/>
          </w:tcPr>
          <w:p w14:paraId="5AA6C86E" w14:textId="09890632" w:rsidR="008B4353" w:rsidRPr="006B065E" w:rsidRDefault="006B065E" w:rsidP="008B4353">
            <w:pPr>
              <w:jc w:val="center"/>
              <w:rPr>
                <w:rFonts w:ascii="Avenir Next LT Pro" w:hAnsi="Avenir Next LT Pro"/>
                <w:b/>
                <w:bCs/>
                <w:sz w:val="24"/>
                <w:szCs w:val="24"/>
              </w:rPr>
            </w:pPr>
            <w:r w:rsidRPr="006B065E">
              <w:rPr>
                <w:rFonts w:ascii="Avenir Next LT Pro" w:hAnsi="Avenir Next LT Pro"/>
                <w:b/>
                <w:bCs/>
                <w:sz w:val="24"/>
                <w:szCs w:val="24"/>
              </w:rPr>
              <w:t>Last Updated</w:t>
            </w:r>
          </w:p>
        </w:tc>
      </w:tr>
      <w:tr w:rsidR="008B4353" w14:paraId="7211E3F5" w14:textId="77777777" w:rsidTr="008B4353">
        <w:tc>
          <w:tcPr>
            <w:tcW w:w="4508" w:type="dxa"/>
          </w:tcPr>
          <w:p w14:paraId="56AD6BE7" w14:textId="42C7E9BB" w:rsidR="008B4353" w:rsidRPr="004C5109" w:rsidRDefault="008B4353" w:rsidP="008B4353">
            <w:pPr>
              <w:rPr>
                <w:rFonts w:ascii="Avenir Next LT Pro" w:hAnsi="Avenir Next LT Pro"/>
                <w:sz w:val="24"/>
                <w:szCs w:val="24"/>
              </w:rPr>
            </w:pPr>
            <w:r w:rsidRPr="00960B12">
              <w:rPr>
                <w:rFonts w:ascii="Avenir Next LT Pro" w:hAnsi="Avenir Next LT Pro"/>
                <w:sz w:val="24"/>
                <w:szCs w:val="24"/>
                <w:highlight w:val="green"/>
              </w:rPr>
              <w:t>Academic Misconduct</w:t>
            </w:r>
          </w:p>
        </w:tc>
        <w:tc>
          <w:tcPr>
            <w:tcW w:w="4508" w:type="dxa"/>
          </w:tcPr>
          <w:p w14:paraId="561155B5" w14:textId="6B90A11C" w:rsidR="008B4353" w:rsidRPr="006B065E" w:rsidRDefault="006B065E" w:rsidP="008B4353">
            <w:pPr>
              <w:jc w:val="center"/>
              <w:rPr>
                <w:rFonts w:ascii="Avenir Next LT Pro" w:hAnsi="Avenir Next LT Pro"/>
                <w:sz w:val="24"/>
                <w:szCs w:val="24"/>
              </w:rPr>
            </w:pPr>
            <w:r w:rsidRPr="006B065E">
              <w:rPr>
                <w:rFonts w:ascii="Avenir Next LT Pro" w:hAnsi="Avenir Next LT Pro"/>
                <w:sz w:val="24"/>
                <w:szCs w:val="24"/>
              </w:rPr>
              <w:t>21/12/2023</w:t>
            </w:r>
          </w:p>
        </w:tc>
      </w:tr>
      <w:tr w:rsidR="008B4353" w14:paraId="6ADB49C8" w14:textId="77777777" w:rsidTr="008B4353">
        <w:tc>
          <w:tcPr>
            <w:tcW w:w="4508" w:type="dxa"/>
          </w:tcPr>
          <w:p w14:paraId="33631ABA" w14:textId="17A8BCAC" w:rsidR="008B4353" w:rsidRPr="004C5109" w:rsidRDefault="008B4353" w:rsidP="008B4353">
            <w:pPr>
              <w:rPr>
                <w:rFonts w:ascii="Avenir Next LT Pro" w:hAnsi="Avenir Next LT Pro"/>
                <w:sz w:val="24"/>
                <w:szCs w:val="24"/>
              </w:rPr>
            </w:pPr>
            <w:r w:rsidRPr="007F0805">
              <w:rPr>
                <w:rFonts w:ascii="Avenir Next LT Pro" w:hAnsi="Avenir Next LT Pro"/>
                <w:sz w:val="24"/>
                <w:szCs w:val="24"/>
                <w:highlight w:val="green"/>
              </w:rPr>
              <w:t>Hardship Fund</w:t>
            </w:r>
          </w:p>
        </w:tc>
        <w:tc>
          <w:tcPr>
            <w:tcW w:w="4508" w:type="dxa"/>
          </w:tcPr>
          <w:p w14:paraId="7C051A9F" w14:textId="24FD5247" w:rsidR="008B4353" w:rsidRPr="006B065E" w:rsidRDefault="00183FF2" w:rsidP="008B4353">
            <w:pPr>
              <w:jc w:val="center"/>
              <w:rPr>
                <w:rFonts w:ascii="Avenir Next LT Pro" w:hAnsi="Avenir Next LT Pro"/>
                <w:sz w:val="24"/>
                <w:szCs w:val="24"/>
              </w:rPr>
            </w:pPr>
            <w:r>
              <w:rPr>
                <w:rFonts w:ascii="Avenir Next LT Pro" w:hAnsi="Avenir Next LT Pro"/>
                <w:sz w:val="24"/>
                <w:szCs w:val="24"/>
              </w:rPr>
              <w:t xml:space="preserve">17/04/2023 </w:t>
            </w:r>
          </w:p>
        </w:tc>
      </w:tr>
      <w:tr w:rsidR="008B4353" w14:paraId="7E773F7D" w14:textId="77777777" w:rsidTr="008B4353">
        <w:tc>
          <w:tcPr>
            <w:tcW w:w="4508" w:type="dxa"/>
          </w:tcPr>
          <w:p w14:paraId="79AA7FF4" w14:textId="3C0237B2" w:rsidR="008B4353" w:rsidRPr="004C5109" w:rsidRDefault="008B4353" w:rsidP="008B4353">
            <w:pPr>
              <w:rPr>
                <w:rFonts w:ascii="Avenir Next LT Pro" w:hAnsi="Avenir Next LT Pro"/>
                <w:sz w:val="24"/>
                <w:szCs w:val="24"/>
              </w:rPr>
            </w:pPr>
            <w:r w:rsidRPr="00960B12">
              <w:rPr>
                <w:rFonts w:ascii="Avenir Next LT Pro" w:hAnsi="Avenir Next LT Pro"/>
                <w:sz w:val="24"/>
                <w:szCs w:val="24"/>
                <w:highlight w:val="green"/>
              </w:rPr>
              <w:t>Complaints</w:t>
            </w:r>
            <w:r w:rsidRPr="004C5109">
              <w:rPr>
                <w:rFonts w:ascii="Avenir Next LT Pro" w:hAnsi="Avenir Next LT Pro"/>
                <w:sz w:val="24"/>
                <w:szCs w:val="24"/>
              </w:rPr>
              <w:t xml:space="preserve"> </w:t>
            </w:r>
          </w:p>
        </w:tc>
        <w:tc>
          <w:tcPr>
            <w:tcW w:w="4508" w:type="dxa"/>
          </w:tcPr>
          <w:p w14:paraId="1CFBAF0D" w14:textId="7D66D20A" w:rsidR="008B4353" w:rsidRPr="006B065E" w:rsidRDefault="006B065E" w:rsidP="008B4353">
            <w:pPr>
              <w:jc w:val="center"/>
              <w:rPr>
                <w:rFonts w:ascii="Avenir Next LT Pro" w:hAnsi="Avenir Next LT Pro"/>
                <w:sz w:val="24"/>
                <w:szCs w:val="24"/>
              </w:rPr>
            </w:pPr>
            <w:r w:rsidRPr="006B065E">
              <w:rPr>
                <w:rFonts w:ascii="Avenir Next LT Pro" w:hAnsi="Avenir Next LT Pro"/>
                <w:sz w:val="24"/>
                <w:szCs w:val="24"/>
              </w:rPr>
              <w:t>21/12/2023</w:t>
            </w:r>
          </w:p>
        </w:tc>
      </w:tr>
      <w:tr w:rsidR="008B4353" w14:paraId="114A4260" w14:textId="77777777" w:rsidTr="008B4353">
        <w:tc>
          <w:tcPr>
            <w:tcW w:w="4508" w:type="dxa"/>
          </w:tcPr>
          <w:p w14:paraId="3FCBA056" w14:textId="189D73C3" w:rsidR="008B4353" w:rsidRPr="00960B12" w:rsidRDefault="008B4353" w:rsidP="008B4353">
            <w:pPr>
              <w:rPr>
                <w:rFonts w:ascii="Avenir Next LT Pro" w:hAnsi="Avenir Next LT Pro"/>
                <w:sz w:val="24"/>
                <w:szCs w:val="24"/>
                <w:highlight w:val="yellow"/>
              </w:rPr>
            </w:pPr>
            <w:r w:rsidRPr="00C22C25">
              <w:rPr>
                <w:rFonts w:ascii="Avenir Next LT Pro" w:hAnsi="Avenir Next LT Pro"/>
                <w:sz w:val="24"/>
                <w:szCs w:val="24"/>
                <w:highlight w:val="green"/>
              </w:rPr>
              <w:t>Disciplinary</w:t>
            </w:r>
            <w:r w:rsidR="00C22A60" w:rsidRPr="00C22C25">
              <w:rPr>
                <w:rFonts w:ascii="Avenir Next LT Pro" w:hAnsi="Avenir Next LT Pro"/>
                <w:sz w:val="24"/>
                <w:szCs w:val="24"/>
                <w:highlight w:val="green"/>
              </w:rPr>
              <w:t xml:space="preserve"> x2</w:t>
            </w:r>
          </w:p>
        </w:tc>
        <w:tc>
          <w:tcPr>
            <w:tcW w:w="4508" w:type="dxa"/>
          </w:tcPr>
          <w:p w14:paraId="01D2DBE3" w14:textId="2BB265B2" w:rsidR="008B4353" w:rsidRPr="006B065E" w:rsidRDefault="00183FF2" w:rsidP="008B4353">
            <w:pPr>
              <w:jc w:val="center"/>
              <w:rPr>
                <w:rFonts w:ascii="Avenir Next LT Pro" w:hAnsi="Avenir Next LT Pro"/>
                <w:sz w:val="24"/>
                <w:szCs w:val="24"/>
              </w:rPr>
            </w:pPr>
            <w:r>
              <w:rPr>
                <w:rFonts w:ascii="Avenir Next LT Pro" w:hAnsi="Avenir Next LT Pro"/>
                <w:sz w:val="24"/>
                <w:szCs w:val="24"/>
              </w:rPr>
              <w:t>17/04</w:t>
            </w:r>
            <w:r w:rsidR="00C22A60">
              <w:rPr>
                <w:rFonts w:ascii="Avenir Next LT Pro" w:hAnsi="Avenir Next LT Pro"/>
                <w:sz w:val="24"/>
                <w:szCs w:val="24"/>
              </w:rPr>
              <w:t>/2024</w:t>
            </w:r>
          </w:p>
        </w:tc>
      </w:tr>
      <w:tr w:rsidR="008B4353" w14:paraId="387E4852" w14:textId="77777777" w:rsidTr="008B4353">
        <w:tc>
          <w:tcPr>
            <w:tcW w:w="4508" w:type="dxa"/>
          </w:tcPr>
          <w:p w14:paraId="7B1B53CD" w14:textId="361204DC" w:rsidR="008B4353" w:rsidRPr="00960B12" w:rsidRDefault="008B4353" w:rsidP="008B4353">
            <w:pPr>
              <w:rPr>
                <w:rFonts w:ascii="Avenir Next LT Pro" w:hAnsi="Avenir Next LT Pro"/>
                <w:sz w:val="24"/>
                <w:szCs w:val="24"/>
                <w:highlight w:val="green"/>
              </w:rPr>
            </w:pPr>
            <w:r w:rsidRPr="00960B12">
              <w:rPr>
                <w:rFonts w:ascii="Avenir Next LT Pro" w:hAnsi="Avenir Next LT Pro"/>
                <w:sz w:val="24"/>
                <w:szCs w:val="24"/>
                <w:highlight w:val="green"/>
              </w:rPr>
              <w:t>Fitness to Practise</w:t>
            </w:r>
          </w:p>
        </w:tc>
        <w:tc>
          <w:tcPr>
            <w:tcW w:w="4508" w:type="dxa"/>
          </w:tcPr>
          <w:p w14:paraId="626ADBC7" w14:textId="22849CD8" w:rsidR="008B4353" w:rsidRPr="006B065E" w:rsidRDefault="00A92FAF" w:rsidP="008B4353">
            <w:pPr>
              <w:jc w:val="center"/>
              <w:rPr>
                <w:rFonts w:ascii="Avenir Next LT Pro" w:hAnsi="Avenir Next LT Pro"/>
                <w:sz w:val="24"/>
                <w:szCs w:val="24"/>
              </w:rPr>
            </w:pPr>
            <w:r>
              <w:rPr>
                <w:rFonts w:ascii="Avenir Next LT Pro" w:hAnsi="Avenir Next LT Pro"/>
                <w:sz w:val="24"/>
                <w:szCs w:val="24"/>
              </w:rPr>
              <w:t>26/03/2024</w:t>
            </w:r>
          </w:p>
        </w:tc>
      </w:tr>
      <w:tr w:rsidR="008B4353" w14:paraId="285416F4" w14:textId="77777777" w:rsidTr="00960B12">
        <w:trPr>
          <w:trHeight w:val="323"/>
        </w:trPr>
        <w:tc>
          <w:tcPr>
            <w:tcW w:w="4508" w:type="dxa"/>
          </w:tcPr>
          <w:p w14:paraId="5FA94243" w14:textId="4177D8C0" w:rsidR="008B4353" w:rsidRPr="00960B12" w:rsidRDefault="008B4353" w:rsidP="008B4353">
            <w:pPr>
              <w:rPr>
                <w:rFonts w:ascii="Avenir Next LT Pro" w:hAnsi="Avenir Next LT Pro"/>
                <w:sz w:val="24"/>
                <w:szCs w:val="24"/>
                <w:highlight w:val="green"/>
              </w:rPr>
            </w:pPr>
            <w:r w:rsidRPr="00960B12">
              <w:rPr>
                <w:rFonts w:ascii="Avenir Next LT Pro" w:hAnsi="Avenir Next LT Pro"/>
                <w:sz w:val="24"/>
                <w:szCs w:val="24"/>
                <w:highlight w:val="green"/>
              </w:rPr>
              <w:t>Mitigating Circumstances</w:t>
            </w:r>
          </w:p>
        </w:tc>
        <w:tc>
          <w:tcPr>
            <w:tcW w:w="4508" w:type="dxa"/>
          </w:tcPr>
          <w:p w14:paraId="7B5FE153" w14:textId="365892B9" w:rsidR="008B4353" w:rsidRPr="006B065E" w:rsidRDefault="00A92FAF" w:rsidP="008B4353">
            <w:pPr>
              <w:jc w:val="center"/>
              <w:rPr>
                <w:rFonts w:ascii="Avenir Next LT Pro" w:hAnsi="Avenir Next LT Pro"/>
                <w:sz w:val="24"/>
                <w:szCs w:val="24"/>
              </w:rPr>
            </w:pPr>
            <w:r>
              <w:rPr>
                <w:rFonts w:ascii="Avenir Next LT Pro" w:hAnsi="Avenir Next LT Pro"/>
                <w:sz w:val="24"/>
                <w:szCs w:val="24"/>
              </w:rPr>
              <w:t>26/03/2024</w:t>
            </w:r>
          </w:p>
        </w:tc>
      </w:tr>
    </w:tbl>
    <w:p w14:paraId="75764D24" w14:textId="478D887E" w:rsidR="008B4353" w:rsidRDefault="008B4353" w:rsidP="008B4353">
      <w:pPr>
        <w:jc w:val="center"/>
        <w:rPr>
          <w:rFonts w:ascii="Avenir Next LT Pro" w:hAnsi="Avenir Next LT Pro"/>
          <w:b/>
          <w:bCs/>
          <w:sz w:val="40"/>
          <w:szCs w:val="40"/>
          <w:u w:val="single"/>
        </w:rPr>
      </w:pPr>
    </w:p>
    <w:p w14:paraId="76AA43D9" w14:textId="20039FE1" w:rsidR="00432CBF" w:rsidRDefault="00432CBF" w:rsidP="00432CBF">
      <w:pPr>
        <w:rPr>
          <w:rFonts w:ascii="Avenir Next LT Pro" w:hAnsi="Avenir Next LT Pro"/>
          <w:b/>
          <w:bCs/>
          <w:sz w:val="40"/>
          <w:szCs w:val="40"/>
          <w:u w:val="single"/>
        </w:rPr>
      </w:pPr>
    </w:p>
    <w:p w14:paraId="461937F4" w14:textId="508474D7" w:rsidR="004C5109" w:rsidRDefault="004C5109" w:rsidP="00432CBF">
      <w:pPr>
        <w:rPr>
          <w:rFonts w:ascii="Avenir Next LT Pro" w:hAnsi="Avenir Next LT Pro"/>
          <w:b/>
          <w:bCs/>
          <w:sz w:val="40"/>
          <w:szCs w:val="40"/>
          <w:u w:val="single"/>
        </w:rPr>
      </w:pPr>
    </w:p>
    <w:p w14:paraId="048336D9" w14:textId="08DD0C8E" w:rsidR="004C5109" w:rsidRDefault="00BE0D74" w:rsidP="00432CBF">
      <w:pPr>
        <w:rPr>
          <w:rFonts w:ascii="Avenir Next LT Pro" w:hAnsi="Avenir Next LT Pro"/>
          <w:b/>
          <w:bCs/>
          <w:sz w:val="40"/>
          <w:szCs w:val="40"/>
          <w:u w:val="single"/>
        </w:rPr>
      </w:pPr>
      <w:r w:rsidRPr="000F44F7">
        <w:rPr>
          <w:rFonts w:ascii="Avenir Next LT Pro" w:hAnsi="Avenir Next LT Pro"/>
          <w:b/>
          <w:bCs/>
          <w:noProof/>
          <w:sz w:val="40"/>
          <w:szCs w:val="40"/>
          <w:u w:val="single"/>
        </w:rPr>
        <w:lastRenderedPageBreak/>
        <mc:AlternateContent>
          <mc:Choice Requires="wps">
            <w:drawing>
              <wp:anchor distT="45720" distB="45720" distL="114300" distR="114300" simplePos="0" relativeHeight="251661312" behindDoc="0" locked="0" layoutInCell="1" allowOverlap="1" wp14:anchorId="18D0270F" wp14:editId="726B02BE">
                <wp:simplePos x="0" y="0"/>
                <wp:positionH relativeFrom="margin">
                  <wp:posOffset>-11017</wp:posOffset>
                </wp:positionH>
                <wp:positionV relativeFrom="paragraph">
                  <wp:posOffset>260</wp:posOffset>
                </wp:positionV>
                <wp:extent cx="5705475" cy="5284470"/>
                <wp:effectExtent l="0" t="0" r="285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284470"/>
                        </a:xfrm>
                        <a:prstGeom prst="rect">
                          <a:avLst/>
                        </a:prstGeom>
                        <a:solidFill>
                          <a:srgbClr val="FFFFFF"/>
                        </a:solidFill>
                        <a:ln w="9525">
                          <a:solidFill>
                            <a:srgbClr val="000000"/>
                          </a:solidFill>
                          <a:miter lim="800000"/>
                          <a:headEnd/>
                          <a:tailEnd/>
                        </a:ln>
                      </wps:spPr>
                      <wps:txbx>
                        <w:txbxContent>
                          <w:p w14:paraId="0C638B53" w14:textId="630189B5" w:rsidR="000F44F7" w:rsidRPr="007513F8" w:rsidRDefault="000F44F7" w:rsidP="000F44F7">
                            <w:pPr>
                              <w:jc w:val="center"/>
                              <w:rPr>
                                <w:rFonts w:ascii="Avenir Next LT Pro" w:hAnsi="Avenir Next LT Pro"/>
                                <w:sz w:val="28"/>
                                <w:szCs w:val="28"/>
                                <w:u w:val="single"/>
                              </w:rPr>
                            </w:pPr>
                            <w:r w:rsidRPr="007513F8">
                              <w:rPr>
                                <w:rFonts w:ascii="Avenir Next LT Pro" w:hAnsi="Avenir Next LT Pro"/>
                                <w:sz w:val="28"/>
                                <w:szCs w:val="28"/>
                                <w:u w:val="single"/>
                              </w:rPr>
                              <w:t>Supporting students through the Complaint’s Procedure</w:t>
                            </w:r>
                          </w:p>
                          <w:p w14:paraId="043852B7" w14:textId="540F2FC6" w:rsidR="00950D53" w:rsidRPr="00625ECD" w:rsidRDefault="00660E06" w:rsidP="008B515F">
                            <w:pPr>
                              <w:rPr>
                                <w:rFonts w:ascii="Avenir Next LT Pro" w:hAnsi="Avenir Next LT Pro"/>
                                <w:sz w:val="24"/>
                                <w:szCs w:val="24"/>
                              </w:rPr>
                            </w:pPr>
                            <w:r>
                              <w:rPr>
                                <w:rFonts w:ascii="Avenir Next LT Pro" w:hAnsi="Avenir Next LT Pro"/>
                                <w:color w:val="00B050"/>
                                <w:sz w:val="24"/>
                                <w:szCs w:val="24"/>
                              </w:rPr>
                              <w:t>Enquiry</w:t>
                            </w:r>
                            <w:r w:rsidR="00950D53" w:rsidRPr="00625ECD">
                              <w:rPr>
                                <w:rFonts w:ascii="Avenir Next LT Pro" w:hAnsi="Avenir Next LT Pro"/>
                                <w:color w:val="00B050"/>
                                <w:sz w:val="24"/>
                                <w:szCs w:val="24"/>
                              </w:rPr>
                              <w:t xml:space="preserve">: </w:t>
                            </w:r>
                            <w:r w:rsidR="00D42339">
                              <w:rPr>
                                <w:rFonts w:ascii="Avenir Next LT Pro" w:hAnsi="Avenir Next LT Pro"/>
                                <w:sz w:val="24"/>
                                <w:szCs w:val="24"/>
                              </w:rPr>
                              <w:t>A s</w:t>
                            </w:r>
                            <w:r w:rsidR="00CF4077" w:rsidRPr="00625ECD">
                              <w:rPr>
                                <w:rFonts w:ascii="Avenir Next LT Pro" w:hAnsi="Avenir Next LT Pro"/>
                                <w:sz w:val="24"/>
                                <w:szCs w:val="24"/>
                              </w:rPr>
                              <w:t>tudent studying a Level 6 BSc (Hons) in Mental Health Nursing</w:t>
                            </w:r>
                            <w:r w:rsidR="00D42339">
                              <w:rPr>
                                <w:rFonts w:ascii="Avenir Next LT Pro" w:hAnsi="Avenir Next LT Pro"/>
                                <w:sz w:val="24"/>
                                <w:szCs w:val="24"/>
                              </w:rPr>
                              <w:t xml:space="preserve"> </w:t>
                            </w:r>
                            <w:r w:rsidR="00CF4077" w:rsidRPr="00625ECD">
                              <w:rPr>
                                <w:rFonts w:ascii="Avenir Next LT Pro" w:hAnsi="Avenir Next LT Pro"/>
                                <w:sz w:val="24"/>
                                <w:szCs w:val="24"/>
                              </w:rPr>
                              <w:t xml:space="preserve">had recently been </w:t>
                            </w:r>
                            <w:r w:rsidR="00F37046" w:rsidRPr="00625ECD">
                              <w:rPr>
                                <w:rFonts w:ascii="Avenir Next LT Pro" w:hAnsi="Avenir Next LT Pro"/>
                                <w:sz w:val="24"/>
                                <w:szCs w:val="24"/>
                              </w:rPr>
                              <w:t xml:space="preserve">allocated a placement working in </w:t>
                            </w:r>
                            <w:r w:rsidR="0013067A" w:rsidRPr="00625ECD">
                              <w:rPr>
                                <w:rFonts w:ascii="Avenir Next LT Pro" w:hAnsi="Avenir Next LT Pro"/>
                                <w:sz w:val="24"/>
                                <w:szCs w:val="24"/>
                              </w:rPr>
                              <w:t>a</w:t>
                            </w:r>
                            <w:r w:rsidR="00F37046" w:rsidRPr="00625ECD">
                              <w:rPr>
                                <w:rFonts w:ascii="Avenir Next LT Pro" w:hAnsi="Avenir Next LT Pro"/>
                                <w:sz w:val="24"/>
                                <w:szCs w:val="24"/>
                              </w:rPr>
                              <w:t xml:space="preserve"> setting with </w:t>
                            </w:r>
                            <w:r w:rsidR="0013067A" w:rsidRPr="00625ECD">
                              <w:rPr>
                                <w:rFonts w:ascii="Avenir Next LT Pro" w:hAnsi="Avenir Next LT Pro"/>
                                <w:sz w:val="24"/>
                                <w:szCs w:val="24"/>
                              </w:rPr>
                              <w:t xml:space="preserve">elderly </w:t>
                            </w:r>
                            <w:r w:rsidR="00F37046" w:rsidRPr="00625ECD">
                              <w:rPr>
                                <w:rFonts w:ascii="Avenir Next LT Pro" w:hAnsi="Avenir Next LT Pro"/>
                                <w:sz w:val="24"/>
                                <w:szCs w:val="24"/>
                              </w:rPr>
                              <w:t xml:space="preserve">patients suffering from </w:t>
                            </w:r>
                            <w:r w:rsidR="0013067A" w:rsidRPr="00625ECD">
                              <w:rPr>
                                <w:rFonts w:ascii="Avenir Next LT Pro" w:hAnsi="Avenir Next LT Pro"/>
                                <w:sz w:val="24"/>
                                <w:szCs w:val="24"/>
                              </w:rPr>
                              <w:t xml:space="preserve">advanced </w:t>
                            </w:r>
                            <w:r w:rsidR="00F37046" w:rsidRPr="00625ECD">
                              <w:rPr>
                                <w:rFonts w:ascii="Avenir Next LT Pro" w:hAnsi="Avenir Next LT Pro"/>
                                <w:sz w:val="24"/>
                                <w:szCs w:val="24"/>
                              </w:rPr>
                              <w:t xml:space="preserve">dementia. The student had already had 4 out of 5 placements in this setting and felt </w:t>
                            </w:r>
                            <w:r w:rsidR="0013067A" w:rsidRPr="00625ECD">
                              <w:rPr>
                                <w:rFonts w:ascii="Avenir Next LT Pro" w:hAnsi="Avenir Next LT Pro"/>
                                <w:sz w:val="24"/>
                                <w:szCs w:val="24"/>
                              </w:rPr>
                              <w:t>they</w:t>
                            </w:r>
                            <w:r w:rsidR="00F37046" w:rsidRPr="00625ECD">
                              <w:rPr>
                                <w:rFonts w:ascii="Avenir Next LT Pro" w:hAnsi="Avenir Next LT Pro"/>
                                <w:sz w:val="24"/>
                                <w:szCs w:val="24"/>
                              </w:rPr>
                              <w:t xml:space="preserve"> were not being provided with the opportunity </w:t>
                            </w:r>
                            <w:r w:rsidR="0013067A" w:rsidRPr="00625ECD">
                              <w:rPr>
                                <w:rFonts w:ascii="Avenir Next LT Pro" w:hAnsi="Avenir Next LT Pro"/>
                                <w:sz w:val="24"/>
                                <w:szCs w:val="24"/>
                              </w:rPr>
                              <w:t xml:space="preserve">to develop </w:t>
                            </w:r>
                            <w:r w:rsidR="00D42339">
                              <w:rPr>
                                <w:rFonts w:ascii="Avenir Next LT Pro" w:hAnsi="Avenir Next LT Pro"/>
                                <w:sz w:val="24"/>
                                <w:szCs w:val="24"/>
                              </w:rPr>
                              <w:t>a</w:t>
                            </w:r>
                            <w:r w:rsidR="0013067A" w:rsidRPr="00625ECD">
                              <w:rPr>
                                <w:rFonts w:ascii="Avenir Next LT Pro" w:hAnsi="Avenir Next LT Pro"/>
                                <w:sz w:val="24"/>
                                <w:szCs w:val="24"/>
                              </w:rPr>
                              <w:t xml:space="preserve"> wide range of skills and expertise </w:t>
                            </w:r>
                            <w:r w:rsidR="00F37046" w:rsidRPr="00625ECD">
                              <w:rPr>
                                <w:rFonts w:ascii="Avenir Next LT Pro" w:hAnsi="Avenir Next LT Pro"/>
                                <w:sz w:val="24"/>
                                <w:szCs w:val="24"/>
                              </w:rPr>
                              <w:t>necessary for post-graduate employment.</w:t>
                            </w:r>
                            <w:r w:rsidR="0013067A" w:rsidRPr="00625ECD">
                              <w:rPr>
                                <w:rFonts w:ascii="Avenir Next LT Pro" w:hAnsi="Avenir Next LT Pro"/>
                                <w:sz w:val="24"/>
                                <w:szCs w:val="24"/>
                              </w:rPr>
                              <w:t xml:space="preserve"> When contacting their course leader, the student was told that it would not be possible to change the placement. </w:t>
                            </w:r>
                            <w:r w:rsidR="00950D53" w:rsidRPr="00625ECD">
                              <w:rPr>
                                <w:rFonts w:ascii="Avenir Next LT Pro" w:hAnsi="Avenir Next LT Pro"/>
                                <w:sz w:val="24"/>
                                <w:szCs w:val="24"/>
                              </w:rPr>
                              <w:t>The student did not know what to do next and was told by a friend that the Students’ Union might be able to help.</w:t>
                            </w:r>
                          </w:p>
                          <w:p w14:paraId="7FF9AE1A" w14:textId="70BAA7A0" w:rsidR="00EA38BF" w:rsidRDefault="00950D53" w:rsidP="008B515F">
                            <w:pPr>
                              <w:rPr>
                                <w:rFonts w:ascii="Avenir Next LT Pro" w:hAnsi="Avenir Next LT Pro"/>
                                <w:sz w:val="24"/>
                                <w:szCs w:val="24"/>
                              </w:rPr>
                            </w:pPr>
                            <w:r w:rsidRPr="00625ECD">
                              <w:rPr>
                                <w:rFonts w:ascii="Avenir Next LT Pro" w:hAnsi="Avenir Next LT Pro"/>
                                <w:color w:val="00B050"/>
                                <w:sz w:val="24"/>
                                <w:szCs w:val="24"/>
                              </w:rPr>
                              <w:t xml:space="preserve">Process: </w:t>
                            </w:r>
                            <w:r w:rsidR="00CC1E47" w:rsidRPr="00625ECD">
                              <w:rPr>
                                <w:rFonts w:ascii="Avenir Next LT Pro" w:hAnsi="Avenir Next LT Pro"/>
                                <w:sz w:val="24"/>
                                <w:szCs w:val="24"/>
                              </w:rPr>
                              <w:t xml:space="preserve">The student booked an appointment with an advisor by completing an enquiry form on the Help and Advice page of the Students’ Union website. </w:t>
                            </w:r>
                            <w:r w:rsidR="007434AB" w:rsidRPr="00625ECD">
                              <w:rPr>
                                <w:rFonts w:ascii="Avenir Next LT Pro" w:hAnsi="Avenir Next LT Pro"/>
                                <w:sz w:val="24"/>
                                <w:szCs w:val="24"/>
                              </w:rPr>
                              <w:t xml:space="preserve">During the </w:t>
                            </w:r>
                            <w:r w:rsidR="00924A03">
                              <w:rPr>
                                <w:rFonts w:ascii="Avenir Next LT Pro" w:hAnsi="Avenir Next LT Pro"/>
                                <w:sz w:val="24"/>
                                <w:szCs w:val="24"/>
                              </w:rPr>
                              <w:t xml:space="preserve">in-person </w:t>
                            </w:r>
                            <w:r w:rsidR="007434AB" w:rsidRPr="00625ECD">
                              <w:rPr>
                                <w:rFonts w:ascii="Avenir Next LT Pro" w:hAnsi="Avenir Next LT Pro"/>
                                <w:sz w:val="24"/>
                                <w:szCs w:val="24"/>
                              </w:rPr>
                              <w:t>meeting</w:t>
                            </w:r>
                            <w:r w:rsidR="00924A03">
                              <w:rPr>
                                <w:rFonts w:ascii="Avenir Next LT Pro" w:hAnsi="Avenir Next LT Pro"/>
                                <w:sz w:val="24"/>
                                <w:szCs w:val="24"/>
                              </w:rPr>
                              <w:t xml:space="preserve"> at St John’s Campus</w:t>
                            </w:r>
                            <w:r w:rsidR="007434AB" w:rsidRPr="00625ECD">
                              <w:rPr>
                                <w:rFonts w:ascii="Avenir Next LT Pro" w:hAnsi="Avenir Next LT Pro"/>
                                <w:sz w:val="24"/>
                                <w:szCs w:val="24"/>
                              </w:rPr>
                              <w:t xml:space="preserve">, an advisor explained </w:t>
                            </w:r>
                            <w:r w:rsidR="00E12719" w:rsidRPr="00625ECD">
                              <w:rPr>
                                <w:rFonts w:ascii="Avenir Next LT Pro" w:hAnsi="Avenir Next LT Pro"/>
                                <w:sz w:val="24"/>
                                <w:szCs w:val="24"/>
                              </w:rPr>
                              <w:t>each step of the</w:t>
                            </w:r>
                            <w:r w:rsidR="007434AB" w:rsidRPr="00625ECD">
                              <w:rPr>
                                <w:rFonts w:ascii="Avenir Next LT Pro" w:hAnsi="Avenir Next LT Pro"/>
                                <w:sz w:val="24"/>
                                <w:szCs w:val="24"/>
                              </w:rPr>
                              <w:t xml:space="preserve"> Complaints process to the student in simple</w:t>
                            </w:r>
                            <w:r w:rsidR="00E12719" w:rsidRPr="00625ECD">
                              <w:rPr>
                                <w:rFonts w:ascii="Avenir Next LT Pro" w:hAnsi="Avenir Next LT Pro"/>
                                <w:sz w:val="24"/>
                                <w:szCs w:val="24"/>
                              </w:rPr>
                              <w:t xml:space="preserve"> and clear language.</w:t>
                            </w:r>
                            <w:r w:rsidR="007434AB" w:rsidRPr="00625ECD">
                              <w:rPr>
                                <w:rFonts w:ascii="Avenir Next LT Pro" w:hAnsi="Avenir Next LT Pro"/>
                                <w:sz w:val="24"/>
                                <w:szCs w:val="24"/>
                              </w:rPr>
                              <w:t xml:space="preserve"> </w:t>
                            </w:r>
                            <w:r w:rsidR="00E12719" w:rsidRPr="00625ECD">
                              <w:rPr>
                                <w:rFonts w:ascii="Avenir Next LT Pro" w:hAnsi="Avenir Next LT Pro"/>
                                <w:sz w:val="24"/>
                                <w:szCs w:val="24"/>
                              </w:rPr>
                              <w:t xml:space="preserve">The advisor talked through the guidance for completing a formal complaint and answered questions the student had such as </w:t>
                            </w:r>
                            <w:r w:rsidR="00C353FA" w:rsidRPr="00625ECD">
                              <w:rPr>
                                <w:rFonts w:ascii="Avenir Next LT Pro" w:hAnsi="Avenir Next LT Pro"/>
                                <w:sz w:val="24"/>
                                <w:szCs w:val="24"/>
                              </w:rPr>
                              <w:t>‘How long after I submit the form should I receive a response?’</w:t>
                            </w:r>
                            <w:r w:rsidR="00D42339">
                              <w:rPr>
                                <w:rFonts w:ascii="Avenir Next LT Pro" w:hAnsi="Avenir Next LT Pro"/>
                                <w:sz w:val="24"/>
                                <w:szCs w:val="24"/>
                              </w:rPr>
                              <w:t>.</w:t>
                            </w:r>
                            <w:r w:rsidR="00C353FA" w:rsidRPr="00625ECD">
                              <w:rPr>
                                <w:rFonts w:ascii="Avenir Next LT Pro" w:hAnsi="Avenir Next LT Pro"/>
                                <w:sz w:val="24"/>
                                <w:szCs w:val="24"/>
                              </w:rPr>
                              <w:t xml:space="preserve"> The advisor made it clear that successful outcomes of the Formal Complaint Process were often dependent on having evidence of what has happened (in this case, </w:t>
                            </w:r>
                            <w:r w:rsidR="00625ECD" w:rsidRPr="00625ECD">
                              <w:rPr>
                                <w:rFonts w:ascii="Avenir Next LT Pro" w:hAnsi="Avenir Next LT Pro"/>
                                <w:sz w:val="24"/>
                                <w:szCs w:val="24"/>
                              </w:rPr>
                              <w:t xml:space="preserve">the student referenced the </w:t>
                            </w:r>
                            <w:r w:rsidR="00EA38BF">
                              <w:rPr>
                                <w:rFonts w:ascii="Avenir Next LT Pro" w:hAnsi="Avenir Next LT Pro"/>
                                <w:sz w:val="24"/>
                                <w:szCs w:val="24"/>
                              </w:rPr>
                              <w:t>University prospectus</w:t>
                            </w:r>
                            <w:r w:rsidR="00625ECD" w:rsidRPr="00625ECD">
                              <w:rPr>
                                <w:rFonts w:ascii="Avenir Next LT Pro" w:hAnsi="Avenir Next LT Pro"/>
                                <w:sz w:val="24"/>
                                <w:szCs w:val="24"/>
                              </w:rPr>
                              <w:t>)</w:t>
                            </w:r>
                            <w:r w:rsidR="00EA38BF">
                              <w:rPr>
                                <w:rFonts w:ascii="Avenir Next LT Pro" w:hAnsi="Avenir Next LT Pro"/>
                                <w:sz w:val="24"/>
                                <w:szCs w:val="24"/>
                              </w:rPr>
                              <w:t xml:space="preserve"> and a clear desired outcome (in this case, the student wanted to move placements to a different setting). </w:t>
                            </w:r>
                          </w:p>
                          <w:p w14:paraId="1425884C" w14:textId="4285157E" w:rsidR="00EA38BF" w:rsidRDefault="00EA38BF" w:rsidP="008B515F">
                            <w:pPr>
                              <w:rPr>
                                <w:rFonts w:ascii="Avenir Next LT Pro" w:hAnsi="Avenir Next LT Pro"/>
                                <w:sz w:val="24"/>
                                <w:szCs w:val="24"/>
                              </w:rPr>
                            </w:pPr>
                            <w:r>
                              <w:rPr>
                                <w:rFonts w:ascii="Avenir Next LT Pro" w:hAnsi="Avenir Next LT Pro"/>
                                <w:color w:val="00B050"/>
                                <w:sz w:val="24"/>
                                <w:szCs w:val="24"/>
                              </w:rPr>
                              <w:t xml:space="preserve">Outcome: </w:t>
                            </w:r>
                            <w:r>
                              <w:rPr>
                                <w:rFonts w:ascii="Avenir Next LT Pro" w:hAnsi="Avenir Next LT Pro"/>
                                <w:sz w:val="24"/>
                                <w:szCs w:val="24"/>
                              </w:rPr>
                              <w:t xml:space="preserve">The student completed a Formal Complaints form and sent this </w:t>
                            </w:r>
                            <w:r w:rsidR="00B42029">
                              <w:rPr>
                                <w:rFonts w:ascii="Avenir Next LT Pro" w:hAnsi="Avenir Next LT Pro"/>
                                <w:sz w:val="24"/>
                                <w:szCs w:val="24"/>
                              </w:rPr>
                              <w:t xml:space="preserve">to </w:t>
                            </w:r>
                            <w:r w:rsidR="003849A0">
                              <w:rPr>
                                <w:rFonts w:ascii="Avenir Next LT Pro" w:hAnsi="Avenir Next LT Pro"/>
                                <w:sz w:val="24"/>
                                <w:szCs w:val="24"/>
                              </w:rPr>
                              <w:t xml:space="preserve">Complaints and Appeals. </w:t>
                            </w:r>
                            <w:r w:rsidR="00A61166">
                              <w:rPr>
                                <w:rFonts w:ascii="Avenir Next LT Pro" w:hAnsi="Avenir Next LT Pro"/>
                                <w:sz w:val="24"/>
                                <w:szCs w:val="24"/>
                              </w:rPr>
                              <w:t>The complaint was upheld and a</w:t>
                            </w:r>
                            <w:r w:rsidR="00791A11">
                              <w:rPr>
                                <w:rFonts w:ascii="Avenir Next LT Pro" w:hAnsi="Avenir Next LT Pro"/>
                                <w:sz w:val="24"/>
                                <w:szCs w:val="24"/>
                              </w:rPr>
                              <w:t>s a result, they managed to get their placement changed.</w:t>
                            </w:r>
                          </w:p>
                          <w:p w14:paraId="51ACCD9C" w14:textId="77777777" w:rsidR="00EA38BF" w:rsidRDefault="00EA38BF" w:rsidP="008B515F">
                            <w:pPr>
                              <w:rPr>
                                <w:rFonts w:ascii="Avenir Next LT Pro" w:hAnsi="Avenir Next LT Pro"/>
                                <w:sz w:val="24"/>
                                <w:szCs w:val="24"/>
                              </w:rPr>
                            </w:pPr>
                          </w:p>
                          <w:p w14:paraId="01D05A48" w14:textId="5DEC6A09" w:rsidR="00950D53" w:rsidRPr="00625ECD" w:rsidRDefault="007434AB" w:rsidP="008B515F">
                            <w:pPr>
                              <w:rPr>
                                <w:rFonts w:ascii="Avenir Next LT Pro" w:hAnsi="Avenir Next LT Pro"/>
                                <w:sz w:val="24"/>
                                <w:szCs w:val="24"/>
                              </w:rPr>
                            </w:pPr>
                            <w:r w:rsidRPr="00625ECD">
                              <w:rPr>
                                <w:rFonts w:ascii="Avenir Next LT Pro" w:hAnsi="Avenir Next LT Pro"/>
                                <w:sz w:val="24"/>
                                <w:szCs w:val="24"/>
                              </w:rPr>
                              <w:t xml:space="preserve"> </w:t>
                            </w:r>
                          </w:p>
                          <w:p w14:paraId="764B0EBF" w14:textId="3881AC73" w:rsidR="00950D53" w:rsidRPr="00625ECD" w:rsidRDefault="00950D53" w:rsidP="008B515F">
                            <w:pPr>
                              <w:rPr>
                                <w:rFonts w:ascii="Avenir Next LT Pro" w:hAnsi="Avenir Next LT Pro"/>
                                <w:sz w:val="24"/>
                                <w:szCs w:val="24"/>
                              </w:rPr>
                            </w:pPr>
                          </w:p>
                          <w:p w14:paraId="61C18361" w14:textId="77777777" w:rsidR="00950D53" w:rsidRPr="00625ECD" w:rsidRDefault="00950D53" w:rsidP="008B515F">
                            <w:pPr>
                              <w:rPr>
                                <w:rFonts w:ascii="Avenir Next LT Pro" w:hAnsi="Avenir Next LT 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0270F" id="_x0000_s1027" type="#_x0000_t202" style="position:absolute;margin-left:-.85pt;margin-top:0;width:449.25pt;height:416.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">
                <v:textbox>
                  <w:txbxContent>
                    <w:p w14:paraId="0C638B53" w14:textId="630189B5" w:rsidR="000F44F7" w:rsidRPr="007513F8" w:rsidRDefault="000F44F7" w:rsidP="000F44F7">
                      <w:pPr>
                        <w:jc w:val="center"/>
                        <w:rPr>
                          <w:rFonts w:ascii="Avenir Next LT Pro" w:hAnsi="Avenir Next LT Pro"/>
                          <w:sz w:val="28"/>
                          <w:szCs w:val="28"/>
                          <w:u w:val="single"/>
                        </w:rPr>
                      </w:pPr>
                      <w:r w:rsidRPr="007513F8">
                        <w:rPr>
                          <w:rFonts w:ascii="Avenir Next LT Pro" w:hAnsi="Avenir Next LT Pro"/>
                          <w:sz w:val="28"/>
                          <w:szCs w:val="28"/>
                          <w:u w:val="single"/>
                        </w:rPr>
                        <w:t>Supporting students through the Complaint’s Procedure</w:t>
                      </w:r>
                    </w:p>
                    <w:p w14:paraId="043852B7" w14:textId="540F2FC6" w:rsidR="00950D53" w:rsidRPr="00625ECD" w:rsidRDefault="00660E06" w:rsidP="008B515F">
                      <w:pPr>
                        <w:rPr>
                          <w:rFonts w:ascii="Avenir Next LT Pro" w:hAnsi="Avenir Next LT Pro"/>
                          <w:sz w:val="24"/>
                          <w:szCs w:val="24"/>
                        </w:rPr>
                      </w:pPr>
                      <w:r>
                        <w:rPr>
                          <w:rFonts w:ascii="Avenir Next LT Pro" w:hAnsi="Avenir Next LT Pro"/>
                          <w:color w:val="00B050"/>
                          <w:sz w:val="24"/>
                          <w:szCs w:val="24"/>
                        </w:rPr>
                        <w:t>Enquiry</w:t>
                      </w:r>
                      <w:r w:rsidR="00950D53" w:rsidRPr="00625ECD">
                        <w:rPr>
                          <w:rFonts w:ascii="Avenir Next LT Pro" w:hAnsi="Avenir Next LT Pro"/>
                          <w:color w:val="00B050"/>
                          <w:sz w:val="24"/>
                          <w:szCs w:val="24"/>
                        </w:rPr>
                        <w:t xml:space="preserve">: </w:t>
                      </w:r>
                      <w:r w:rsidR="00D42339">
                        <w:rPr>
                          <w:rFonts w:ascii="Avenir Next LT Pro" w:hAnsi="Avenir Next LT Pro"/>
                          <w:sz w:val="24"/>
                          <w:szCs w:val="24"/>
                        </w:rPr>
                        <w:t>A s</w:t>
                      </w:r>
                      <w:r w:rsidR="00CF4077" w:rsidRPr="00625ECD">
                        <w:rPr>
                          <w:rFonts w:ascii="Avenir Next LT Pro" w:hAnsi="Avenir Next LT Pro"/>
                          <w:sz w:val="24"/>
                          <w:szCs w:val="24"/>
                        </w:rPr>
                        <w:t>tudent studying a Level 6 BSc (Hons) in Mental Health Nursing</w:t>
                      </w:r>
                      <w:r w:rsidR="00D42339">
                        <w:rPr>
                          <w:rFonts w:ascii="Avenir Next LT Pro" w:hAnsi="Avenir Next LT Pro"/>
                          <w:sz w:val="24"/>
                          <w:szCs w:val="24"/>
                        </w:rPr>
                        <w:t xml:space="preserve"> </w:t>
                      </w:r>
                      <w:r w:rsidR="00CF4077" w:rsidRPr="00625ECD">
                        <w:rPr>
                          <w:rFonts w:ascii="Avenir Next LT Pro" w:hAnsi="Avenir Next LT Pro"/>
                          <w:sz w:val="24"/>
                          <w:szCs w:val="24"/>
                        </w:rPr>
                        <w:t xml:space="preserve">had recently been </w:t>
                      </w:r>
                      <w:r w:rsidR="00F37046" w:rsidRPr="00625ECD">
                        <w:rPr>
                          <w:rFonts w:ascii="Avenir Next LT Pro" w:hAnsi="Avenir Next LT Pro"/>
                          <w:sz w:val="24"/>
                          <w:szCs w:val="24"/>
                        </w:rPr>
                        <w:t xml:space="preserve">allocated a placement working in </w:t>
                      </w:r>
                      <w:r w:rsidR="0013067A" w:rsidRPr="00625ECD">
                        <w:rPr>
                          <w:rFonts w:ascii="Avenir Next LT Pro" w:hAnsi="Avenir Next LT Pro"/>
                          <w:sz w:val="24"/>
                          <w:szCs w:val="24"/>
                        </w:rPr>
                        <w:t>a</w:t>
                      </w:r>
                      <w:r w:rsidR="00F37046" w:rsidRPr="00625ECD">
                        <w:rPr>
                          <w:rFonts w:ascii="Avenir Next LT Pro" w:hAnsi="Avenir Next LT Pro"/>
                          <w:sz w:val="24"/>
                          <w:szCs w:val="24"/>
                        </w:rPr>
                        <w:t xml:space="preserve"> setting with </w:t>
                      </w:r>
                      <w:r w:rsidR="0013067A" w:rsidRPr="00625ECD">
                        <w:rPr>
                          <w:rFonts w:ascii="Avenir Next LT Pro" w:hAnsi="Avenir Next LT Pro"/>
                          <w:sz w:val="24"/>
                          <w:szCs w:val="24"/>
                        </w:rPr>
                        <w:t xml:space="preserve">elderly </w:t>
                      </w:r>
                      <w:r w:rsidR="00F37046" w:rsidRPr="00625ECD">
                        <w:rPr>
                          <w:rFonts w:ascii="Avenir Next LT Pro" w:hAnsi="Avenir Next LT Pro"/>
                          <w:sz w:val="24"/>
                          <w:szCs w:val="24"/>
                        </w:rPr>
                        <w:t xml:space="preserve">patients suffering from </w:t>
                      </w:r>
                      <w:r w:rsidR="0013067A" w:rsidRPr="00625ECD">
                        <w:rPr>
                          <w:rFonts w:ascii="Avenir Next LT Pro" w:hAnsi="Avenir Next LT Pro"/>
                          <w:sz w:val="24"/>
                          <w:szCs w:val="24"/>
                        </w:rPr>
                        <w:t xml:space="preserve">advanced </w:t>
                      </w:r>
                      <w:r w:rsidR="00F37046" w:rsidRPr="00625ECD">
                        <w:rPr>
                          <w:rFonts w:ascii="Avenir Next LT Pro" w:hAnsi="Avenir Next LT Pro"/>
                          <w:sz w:val="24"/>
                          <w:szCs w:val="24"/>
                        </w:rPr>
                        <w:t xml:space="preserve">dementia. The student had already had 4 out of 5 placements in this setting and felt </w:t>
                      </w:r>
                      <w:r w:rsidR="0013067A" w:rsidRPr="00625ECD">
                        <w:rPr>
                          <w:rFonts w:ascii="Avenir Next LT Pro" w:hAnsi="Avenir Next LT Pro"/>
                          <w:sz w:val="24"/>
                          <w:szCs w:val="24"/>
                        </w:rPr>
                        <w:t>they</w:t>
                      </w:r>
                      <w:r w:rsidR="00F37046" w:rsidRPr="00625ECD">
                        <w:rPr>
                          <w:rFonts w:ascii="Avenir Next LT Pro" w:hAnsi="Avenir Next LT Pro"/>
                          <w:sz w:val="24"/>
                          <w:szCs w:val="24"/>
                        </w:rPr>
                        <w:t xml:space="preserve"> were not being provided with the opportunity </w:t>
                      </w:r>
                      <w:r w:rsidR="0013067A" w:rsidRPr="00625ECD">
                        <w:rPr>
                          <w:rFonts w:ascii="Avenir Next LT Pro" w:hAnsi="Avenir Next LT Pro"/>
                          <w:sz w:val="24"/>
                          <w:szCs w:val="24"/>
                        </w:rPr>
                        <w:t xml:space="preserve">to develop </w:t>
                      </w:r>
                      <w:r w:rsidR="00D42339">
                        <w:rPr>
                          <w:rFonts w:ascii="Avenir Next LT Pro" w:hAnsi="Avenir Next LT Pro"/>
                          <w:sz w:val="24"/>
                          <w:szCs w:val="24"/>
                        </w:rPr>
                        <w:t>a</w:t>
                      </w:r>
                      <w:r w:rsidR="0013067A" w:rsidRPr="00625ECD">
                        <w:rPr>
                          <w:rFonts w:ascii="Avenir Next LT Pro" w:hAnsi="Avenir Next LT Pro"/>
                          <w:sz w:val="24"/>
                          <w:szCs w:val="24"/>
                        </w:rPr>
                        <w:t xml:space="preserve"> wide range of skills and expertise </w:t>
                      </w:r>
                      <w:r w:rsidR="00F37046" w:rsidRPr="00625ECD">
                        <w:rPr>
                          <w:rFonts w:ascii="Avenir Next LT Pro" w:hAnsi="Avenir Next LT Pro"/>
                          <w:sz w:val="24"/>
                          <w:szCs w:val="24"/>
                        </w:rPr>
                        <w:t>necessary for post-graduate employment.</w:t>
                      </w:r>
                      <w:r w:rsidR="0013067A" w:rsidRPr="00625ECD">
                        <w:rPr>
                          <w:rFonts w:ascii="Avenir Next LT Pro" w:hAnsi="Avenir Next LT Pro"/>
                          <w:sz w:val="24"/>
                          <w:szCs w:val="24"/>
                        </w:rPr>
                        <w:t xml:space="preserve"> When contacting their course leader, the student was told that it would not be possible to change the placement. </w:t>
                      </w:r>
                      <w:r w:rsidR="00950D53" w:rsidRPr="00625ECD">
                        <w:rPr>
                          <w:rFonts w:ascii="Avenir Next LT Pro" w:hAnsi="Avenir Next LT Pro"/>
                          <w:sz w:val="24"/>
                          <w:szCs w:val="24"/>
                        </w:rPr>
                        <w:t>The student did not know what to do next and was told by a friend that the Students’ Union might be able to help.</w:t>
                      </w:r>
                    </w:p>
                    <w:p w14:paraId="7FF9AE1A" w14:textId="70BAA7A0" w:rsidR="00EA38BF" w:rsidRDefault="00950D53" w:rsidP="008B515F">
                      <w:pPr>
                        <w:rPr>
                          <w:rFonts w:ascii="Avenir Next LT Pro" w:hAnsi="Avenir Next LT Pro"/>
                          <w:sz w:val="24"/>
                          <w:szCs w:val="24"/>
                        </w:rPr>
                      </w:pPr>
                      <w:r w:rsidRPr="00625ECD">
                        <w:rPr>
                          <w:rFonts w:ascii="Avenir Next LT Pro" w:hAnsi="Avenir Next LT Pro"/>
                          <w:color w:val="00B050"/>
                          <w:sz w:val="24"/>
                          <w:szCs w:val="24"/>
                        </w:rPr>
                        <w:t xml:space="preserve">Process: </w:t>
                      </w:r>
                      <w:r w:rsidR="00CC1E47" w:rsidRPr="00625ECD">
                        <w:rPr>
                          <w:rFonts w:ascii="Avenir Next LT Pro" w:hAnsi="Avenir Next LT Pro"/>
                          <w:sz w:val="24"/>
                          <w:szCs w:val="24"/>
                        </w:rPr>
                        <w:t xml:space="preserve">The student booked an appointment with an advisor by completing an enquiry form on the Help and Advice page of the Students’ Union website. </w:t>
                      </w:r>
                      <w:r w:rsidR="007434AB" w:rsidRPr="00625ECD">
                        <w:rPr>
                          <w:rFonts w:ascii="Avenir Next LT Pro" w:hAnsi="Avenir Next LT Pro"/>
                          <w:sz w:val="24"/>
                          <w:szCs w:val="24"/>
                        </w:rPr>
                        <w:t xml:space="preserve">During the </w:t>
                      </w:r>
                      <w:r w:rsidR="00924A03">
                        <w:rPr>
                          <w:rFonts w:ascii="Avenir Next LT Pro" w:hAnsi="Avenir Next LT Pro"/>
                          <w:sz w:val="24"/>
                          <w:szCs w:val="24"/>
                        </w:rPr>
                        <w:t xml:space="preserve">in-person </w:t>
                      </w:r>
                      <w:r w:rsidR="007434AB" w:rsidRPr="00625ECD">
                        <w:rPr>
                          <w:rFonts w:ascii="Avenir Next LT Pro" w:hAnsi="Avenir Next LT Pro"/>
                          <w:sz w:val="24"/>
                          <w:szCs w:val="24"/>
                        </w:rPr>
                        <w:t>meeting</w:t>
                      </w:r>
                      <w:r w:rsidR="00924A03">
                        <w:rPr>
                          <w:rFonts w:ascii="Avenir Next LT Pro" w:hAnsi="Avenir Next LT Pro"/>
                          <w:sz w:val="24"/>
                          <w:szCs w:val="24"/>
                        </w:rPr>
                        <w:t xml:space="preserve"> at St John’s Campus</w:t>
                      </w:r>
                      <w:r w:rsidR="007434AB" w:rsidRPr="00625ECD">
                        <w:rPr>
                          <w:rFonts w:ascii="Avenir Next LT Pro" w:hAnsi="Avenir Next LT Pro"/>
                          <w:sz w:val="24"/>
                          <w:szCs w:val="24"/>
                        </w:rPr>
                        <w:t xml:space="preserve">, an advisor explained </w:t>
                      </w:r>
                      <w:r w:rsidR="00E12719" w:rsidRPr="00625ECD">
                        <w:rPr>
                          <w:rFonts w:ascii="Avenir Next LT Pro" w:hAnsi="Avenir Next LT Pro"/>
                          <w:sz w:val="24"/>
                          <w:szCs w:val="24"/>
                        </w:rPr>
                        <w:t>each step of the</w:t>
                      </w:r>
                      <w:r w:rsidR="007434AB" w:rsidRPr="00625ECD">
                        <w:rPr>
                          <w:rFonts w:ascii="Avenir Next LT Pro" w:hAnsi="Avenir Next LT Pro"/>
                          <w:sz w:val="24"/>
                          <w:szCs w:val="24"/>
                        </w:rPr>
                        <w:t xml:space="preserve"> Complaints process to the student in simple</w:t>
                      </w:r>
                      <w:r w:rsidR="00E12719" w:rsidRPr="00625ECD">
                        <w:rPr>
                          <w:rFonts w:ascii="Avenir Next LT Pro" w:hAnsi="Avenir Next LT Pro"/>
                          <w:sz w:val="24"/>
                          <w:szCs w:val="24"/>
                        </w:rPr>
                        <w:t xml:space="preserve"> and clear language.</w:t>
                      </w:r>
                      <w:r w:rsidR="007434AB" w:rsidRPr="00625ECD">
                        <w:rPr>
                          <w:rFonts w:ascii="Avenir Next LT Pro" w:hAnsi="Avenir Next LT Pro"/>
                          <w:sz w:val="24"/>
                          <w:szCs w:val="24"/>
                        </w:rPr>
                        <w:t xml:space="preserve"> </w:t>
                      </w:r>
                      <w:r w:rsidR="00E12719" w:rsidRPr="00625ECD">
                        <w:rPr>
                          <w:rFonts w:ascii="Avenir Next LT Pro" w:hAnsi="Avenir Next LT Pro"/>
                          <w:sz w:val="24"/>
                          <w:szCs w:val="24"/>
                        </w:rPr>
                        <w:t xml:space="preserve">The advisor talked through the guidance for completing a formal complaint and answered questions the student had such as </w:t>
                      </w:r>
                      <w:r w:rsidR="00C353FA" w:rsidRPr="00625ECD">
                        <w:rPr>
                          <w:rFonts w:ascii="Avenir Next LT Pro" w:hAnsi="Avenir Next LT Pro"/>
                          <w:sz w:val="24"/>
                          <w:szCs w:val="24"/>
                        </w:rPr>
                        <w:t>‘How long after I submit the form should I receive a response?’</w:t>
                      </w:r>
                      <w:r w:rsidR="00D42339">
                        <w:rPr>
                          <w:rFonts w:ascii="Avenir Next LT Pro" w:hAnsi="Avenir Next LT Pro"/>
                          <w:sz w:val="24"/>
                          <w:szCs w:val="24"/>
                        </w:rPr>
                        <w:t>.</w:t>
                      </w:r>
                      <w:r w:rsidR="00C353FA" w:rsidRPr="00625ECD">
                        <w:rPr>
                          <w:rFonts w:ascii="Avenir Next LT Pro" w:hAnsi="Avenir Next LT Pro"/>
                          <w:sz w:val="24"/>
                          <w:szCs w:val="24"/>
                        </w:rPr>
                        <w:t xml:space="preserve"> The advisor made it clear that successful outcomes of the Formal Complaint Process were often dependent on having evidence of what has happened (in this case, </w:t>
                      </w:r>
                      <w:r w:rsidR="00625ECD" w:rsidRPr="00625ECD">
                        <w:rPr>
                          <w:rFonts w:ascii="Avenir Next LT Pro" w:hAnsi="Avenir Next LT Pro"/>
                          <w:sz w:val="24"/>
                          <w:szCs w:val="24"/>
                        </w:rPr>
                        <w:t xml:space="preserve">the student referenced the </w:t>
                      </w:r>
                      <w:r w:rsidR="00EA38BF">
                        <w:rPr>
                          <w:rFonts w:ascii="Avenir Next LT Pro" w:hAnsi="Avenir Next LT Pro"/>
                          <w:sz w:val="24"/>
                          <w:szCs w:val="24"/>
                        </w:rPr>
                        <w:t>University prospectus</w:t>
                      </w:r>
                      <w:r w:rsidR="00625ECD" w:rsidRPr="00625ECD">
                        <w:rPr>
                          <w:rFonts w:ascii="Avenir Next LT Pro" w:hAnsi="Avenir Next LT Pro"/>
                          <w:sz w:val="24"/>
                          <w:szCs w:val="24"/>
                        </w:rPr>
                        <w:t>)</w:t>
                      </w:r>
                      <w:r w:rsidR="00EA38BF">
                        <w:rPr>
                          <w:rFonts w:ascii="Avenir Next LT Pro" w:hAnsi="Avenir Next LT Pro"/>
                          <w:sz w:val="24"/>
                          <w:szCs w:val="24"/>
                        </w:rPr>
                        <w:t xml:space="preserve"> and a clear desired outcome (in this case, the student wanted to move placements to a different setting). </w:t>
                      </w:r>
                    </w:p>
                    <w:p w14:paraId="1425884C" w14:textId="4285157E" w:rsidR="00EA38BF" w:rsidRDefault="00EA38BF" w:rsidP="008B515F">
                      <w:pPr>
                        <w:rPr>
                          <w:rFonts w:ascii="Avenir Next LT Pro" w:hAnsi="Avenir Next LT Pro"/>
                          <w:sz w:val="24"/>
                          <w:szCs w:val="24"/>
                        </w:rPr>
                      </w:pPr>
                      <w:r>
                        <w:rPr>
                          <w:rFonts w:ascii="Avenir Next LT Pro" w:hAnsi="Avenir Next LT Pro"/>
                          <w:color w:val="00B050"/>
                          <w:sz w:val="24"/>
                          <w:szCs w:val="24"/>
                        </w:rPr>
                        <w:t xml:space="preserve">Outcome: </w:t>
                      </w:r>
                      <w:r>
                        <w:rPr>
                          <w:rFonts w:ascii="Avenir Next LT Pro" w:hAnsi="Avenir Next LT Pro"/>
                          <w:sz w:val="24"/>
                          <w:szCs w:val="24"/>
                        </w:rPr>
                        <w:t xml:space="preserve">The student completed a Formal Complaints form and sent this </w:t>
                      </w:r>
                      <w:r w:rsidR="00B42029">
                        <w:rPr>
                          <w:rFonts w:ascii="Avenir Next LT Pro" w:hAnsi="Avenir Next LT Pro"/>
                          <w:sz w:val="24"/>
                          <w:szCs w:val="24"/>
                        </w:rPr>
                        <w:t xml:space="preserve">to </w:t>
                      </w:r>
                      <w:r w:rsidR="003849A0">
                        <w:rPr>
                          <w:rFonts w:ascii="Avenir Next LT Pro" w:hAnsi="Avenir Next LT Pro"/>
                          <w:sz w:val="24"/>
                          <w:szCs w:val="24"/>
                        </w:rPr>
                        <w:t xml:space="preserve">Complaints and Appeals. </w:t>
                      </w:r>
                      <w:r w:rsidR="00A61166">
                        <w:rPr>
                          <w:rFonts w:ascii="Avenir Next LT Pro" w:hAnsi="Avenir Next LT Pro"/>
                          <w:sz w:val="24"/>
                          <w:szCs w:val="24"/>
                        </w:rPr>
                        <w:t>The complaint was upheld and a</w:t>
                      </w:r>
                      <w:r w:rsidR="00791A11">
                        <w:rPr>
                          <w:rFonts w:ascii="Avenir Next LT Pro" w:hAnsi="Avenir Next LT Pro"/>
                          <w:sz w:val="24"/>
                          <w:szCs w:val="24"/>
                        </w:rPr>
                        <w:t>s a result, they managed to get their placement changed.</w:t>
                      </w:r>
                    </w:p>
                    <w:p w14:paraId="51ACCD9C" w14:textId="77777777" w:rsidR="00EA38BF" w:rsidRDefault="00EA38BF" w:rsidP="008B515F">
                      <w:pPr>
                        <w:rPr>
                          <w:rFonts w:ascii="Avenir Next LT Pro" w:hAnsi="Avenir Next LT Pro"/>
                          <w:sz w:val="24"/>
                          <w:szCs w:val="24"/>
                        </w:rPr>
                      </w:pPr>
                    </w:p>
                    <w:p w14:paraId="01D05A48" w14:textId="5DEC6A09" w:rsidR="00950D53" w:rsidRPr="00625ECD" w:rsidRDefault="007434AB" w:rsidP="008B515F">
                      <w:pPr>
                        <w:rPr>
                          <w:rFonts w:ascii="Avenir Next LT Pro" w:hAnsi="Avenir Next LT Pro"/>
                          <w:sz w:val="24"/>
                          <w:szCs w:val="24"/>
                        </w:rPr>
                      </w:pPr>
                      <w:r w:rsidRPr="00625ECD">
                        <w:rPr>
                          <w:rFonts w:ascii="Avenir Next LT Pro" w:hAnsi="Avenir Next LT Pro"/>
                          <w:sz w:val="24"/>
                          <w:szCs w:val="24"/>
                        </w:rPr>
                        <w:t xml:space="preserve"> </w:t>
                      </w:r>
                    </w:p>
                    <w:p w14:paraId="764B0EBF" w14:textId="3881AC73" w:rsidR="00950D53" w:rsidRPr="00625ECD" w:rsidRDefault="00950D53" w:rsidP="008B515F">
                      <w:pPr>
                        <w:rPr>
                          <w:rFonts w:ascii="Avenir Next LT Pro" w:hAnsi="Avenir Next LT Pro"/>
                          <w:sz w:val="24"/>
                          <w:szCs w:val="24"/>
                        </w:rPr>
                      </w:pPr>
                    </w:p>
                    <w:p w14:paraId="61C18361" w14:textId="77777777" w:rsidR="00950D53" w:rsidRPr="00625ECD" w:rsidRDefault="00950D53" w:rsidP="008B515F">
                      <w:pPr>
                        <w:rPr>
                          <w:rFonts w:ascii="Avenir Next LT Pro" w:hAnsi="Avenir Next LT Pro"/>
                          <w:sz w:val="24"/>
                          <w:szCs w:val="24"/>
                        </w:rPr>
                      </w:pPr>
                    </w:p>
                  </w:txbxContent>
                </v:textbox>
                <w10:wrap type="square" anchorx="margin"/>
              </v:shape>
            </w:pict>
          </mc:Fallback>
        </mc:AlternateContent>
      </w:r>
    </w:p>
    <w:p w14:paraId="64888891" w14:textId="204EC4B5" w:rsidR="004C5109" w:rsidRDefault="004C5109" w:rsidP="00432CBF">
      <w:pPr>
        <w:rPr>
          <w:rFonts w:ascii="Avenir Next LT Pro" w:hAnsi="Avenir Next LT Pro"/>
          <w:b/>
          <w:bCs/>
          <w:sz w:val="40"/>
          <w:szCs w:val="40"/>
          <w:u w:val="single"/>
        </w:rPr>
      </w:pPr>
    </w:p>
    <w:p w14:paraId="50F1CFB2" w14:textId="365C4B55" w:rsidR="004C5109" w:rsidRDefault="004C5109" w:rsidP="00432CBF">
      <w:pPr>
        <w:rPr>
          <w:rFonts w:ascii="Avenir Next LT Pro" w:hAnsi="Avenir Next LT Pro"/>
          <w:b/>
          <w:bCs/>
          <w:sz w:val="40"/>
          <w:szCs w:val="40"/>
          <w:u w:val="single"/>
        </w:rPr>
      </w:pPr>
    </w:p>
    <w:p w14:paraId="21ADCDBC" w14:textId="77777777" w:rsidR="00AE0D02" w:rsidRDefault="00AE0D02" w:rsidP="00432CBF">
      <w:pPr>
        <w:rPr>
          <w:rFonts w:ascii="Avenir Next LT Pro" w:hAnsi="Avenir Next LT Pro"/>
          <w:b/>
          <w:bCs/>
          <w:sz w:val="40"/>
          <w:szCs w:val="40"/>
          <w:u w:val="single"/>
        </w:rPr>
      </w:pPr>
    </w:p>
    <w:p w14:paraId="42A10AED" w14:textId="77777777" w:rsidR="00AE0D02" w:rsidRDefault="00AE0D02" w:rsidP="00432CBF">
      <w:pPr>
        <w:rPr>
          <w:rFonts w:ascii="Avenir Next LT Pro" w:hAnsi="Avenir Next LT Pro"/>
          <w:b/>
          <w:bCs/>
          <w:sz w:val="40"/>
          <w:szCs w:val="40"/>
          <w:u w:val="single"/>
        </w:rPr>
      </w:pPr>
    </w:p>
    <w:p w14:paraId="3D5F429E" w14:textId="6C47220F" w:rsidR="00381696" w:rsidRDefault="00220128" w:rsidP="00432CBF">
      <w:pPr>
        <w:rPr>
          <w:rFonts w:ascii="Avenir Next LT Pro" w:hAnsi="Avenir Next LT Pro"/>
          <w:b/>
          <w:bCs/>
          <w:sz w:val="40"/>
          <w:szCs w:val="40"/>
          <w:u w:val="single"/>
        </w:rPr>
      </w:pPr>
      <w:r w:rsidRPr="00381696">
        <w:rPr>
          <w:rFonts w:ascii="Avenir Next LT Pro" w:hAnsi="Avenir Next LT Pro"/>
          <w:b/>
          <w:bCs/>
          <w:noProof/>
          <w:sz w:val="40"/>
          <w:szCs w:val="40"/>
          <w:u w:val="single"/>
        </w:rPr>
        <w:lastRenderedPageBreak/>
        <mc:AlternateContent>
          <mc:Choice Requires="wps">
            <w:drawing>
              <wp:anchor distT="45720" distB="45720" distL="114300" distR="114300" simplePos="0" relativeHeight="251663360" behindDoc="0" locked="0" layoutInCell="1" allowOverlap="1" wp14:anchorId="3CAA352A" wp14:editId="104E249F">
                <wp:simplePos x="0" y="0"/>
                <wp:positionH relativeFrom="margin">
                  <wp:align>right</wp:align>
                </wp:positionH>
                <wp:positionV relativeFrom="paragraph">
                  <wp:posOffset>0</wp:posOffset>
                </wp:positionV>
                <wp:extent cx="5715000" cy="6010910"/>
                <wp:effectExtent l="0" t="0" r="19050" b="27940"/>
                <wp:wrapSquare wrapText="bothSides"/>
                <wp:docPr id="1135327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11186"/>
                        </a:xfrm>
                        <a:prstGeom prst="rect">
                          <a:avLst/>
                        </a:prstGeom>
                        <a:solidFill>
                          <a:srgbClr val="FFFFFF"/>
                        </a:solidFill>
                        <a:ln w="9525">
                          <a:solidFill>
                            <a:srgbClr val="000000"/>
                          </a:solidFill>
                          <a:miter lim="800000"/>
                          <a:headEnd/>
                          <a:tailEnd/>
                        </a:ln>
                      </wps:spPr>
                      <wps:txbx>
                        <w:txbxContent>
                          <w:p w14:paraId="37CCAF3B" w14:textId="6E28AC53" w:rsidR="00381696" w:rsidRPr="007513F8" w:rsidRDefault="00381696" w:rsidP="00791A11">
                            <w:pPr>
                              <w:jc w:val="center"/>
                              <w:rPr>
                                <w:rFonts w:ascii="Avenir Next LT Pro" w:hAnsi="Avenir Next LT Pro"/>
                                <w:sz w:val="28"/>
                                <w:szCs w:val="28"/>
                                <w:u w:val="single"/>
                              </w:rPr>
                            </w:pPr>
                            <w:bookmarkStart w:id="0" w:name="_Hlk154068830"/>
                            <w:bookmarkStart w:id="1" w:name="_Hlk154068831"/>
                            <w:bookmarkStart w:id="2" w:name="_Hlk154068832"/>
                            <w:bookmarkStart w:id="3" w:name="_Hlk154068833"/>
                            <w:r w:rsidRPr="007513F8">
                              <w:rPr>
                                <w:rFonts w:ascii="Avenir Next LT Pro" w:hAnsi="Avenir Next LT Pro"/>
                                <w:sz w:val="28"/>
                                <w:szCs w:val="28"/>
                                <w:u w:val="single"/>
                              </w:rPr>
                              <w:t xml:space="preserve">Supporting Students through the Suspected Academic Misconduct Process </w:t>
                            </w:r>
                          </w:p>
                          <w:p w14:paraId="552352E4" w14:textId="13BFFD8E" w:rsidR="00DC3A15" w:rsidRDefault="00660E06" w:rsidP="00381696">
                            <w:pPr>
                              <w:rPr>
                                <w:rFonts w:ascii="Avenir Next LT Pro" w:hAnsi="Avenir Next LT Pro"/>
                                <w:sz w:val="24"/>
                                <w:szCs w:val="24"/>
                              </w:rPr>
                            </w:pPr>
                            <w:r>
                              <w:rPr>
                                <w:rFonts w:ascii="Avenir Next LT Pro" w:hAnsi="Avenir Next LT Pro"/>
                                <w:color w:val="00B050"/>
                                <w:sz w:val="24"/>
                                <w:szCs w:val="24"/>
                              </w:rPr>
                              <w:t>Enquiry</w:t>
                            </w:r>
                            <w:r w:rsidR="00381696">
                              <w:rPr>
                                <w:rFonts w:ascii="Avenir Next LT Pro" w:hAnsi="Avenir Next LT Pro"/>
                                <w:color w:val="00B050"/>
                                <w:sz w:val="24"/>
                                <w:szCs w:val="24"/>
                              </w:rPr>
                              <w:t xml:space="preserve">: </w:t>
                            </w:r>
                            <w:r w:rsidR="00924A03">
                              <w:rPr>
                                <w:rFonts w:ascii="Avenir Next LT Pro" w:hAnsi="Avenir Next LT Pro"/>
                                <w:sz w:val="24"/>
                                <w:szCs w:val="24"/>
                              </w:rPr>
                              <w:t>A l</w:t>
                            </w:r>
                            <w:r w:rsidR="00FF4BA0">
                              <w:rPr>
                                <w:rFonts w:ascii="Avenir Next LT Pro" w:hAnsi="Avenir Next LT Pro"/>
                                <w:sz w:val="24"/>
                                <w:szCs w:val="24"/>
                              </w:rPr>
                              <w:t>evel 4 s</w:t>
                            </w:r>
                            <w:r w:rsidR="00381696">
                              <w:rPr>
                                <w:rFonts w:ascii="Avenir Next LT Pro" w:hAnsi="Avenir Next LT Pro"/>
                                <w:sz w:val="24"/>
                                <w:szCs w:val="24"/>
                              </w:rPr>
                              <w:t>tudent studying a BA (Hons) in Primary Initial Teacher Training</w:t>
                            </w:r>
                            <w:r w:rsidR="00924A03">
                              <w:rPr>
                                <w:rFonts w:ascii="Avenir Next LT Pro" w:hAnsi="Avenir Next LT Pro"/>
                                <w:sz w:val="24"/>
                                <w:szCs w:val="24"/>
                              </w:rPr>
                              <w:t xml:space="preserve"> s</w:t>
                            </w:r>
                            <w:r w:rsidR="00381696">
                              <w:rPr>
                                <w:rFonts w:ascii="Avenir Next LT Pro" w:hAnsi="Avenir Next LT Pro"/>
                                <w:sz w:val="24"/>
                                <w:szCs w:val="24"/>
                              </w:rPr>
                              <w:t xml:space="preserve">ubmitted an assessment which was flagged during marking for suspected academic misconduct. The student, upon reflection was able to see the mistake they made and came to the Help and Advice Service as advised on the notification email for some clarity on the process and the potential outcomes. </w:t>
                            </w:r>
                          </w:p>
                          <w:p w14:paraId="1137BADD" w14:textId="34C2E8BA" w:rsidR="00DC3A15" w:rsidRPr="00F12232" w:rsidRDefault="00381696" w:rsidP="00381696">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bookmarkStart w:id="4" w:name="_Hlk162352798"/>
                            <w:r>
                              <w:rPr>
                                <w:rFonts w:ascii="Avenir Next LT Pro" w:hAnsi="Avenir Next LT Pro"/>
                                <w:sz w:val="24"/>
                                <w:szCs w:val="24"/>
                              </w:rPr>
                              <w:t>The student booked an appointment with an advisor by completing an enquiry form on the Help and Advice page of the Students’ Union website</w:t>
                            </w:r>
                            <w:r w:rsidR="00AC2ABD">
                              <w:rPr>
                                <w:rFonts w:ascii="Avenir Next LT Pro" w:hAnsi="Avenir Next LT Pro"/>
                                <w:sz w:val="24"/>
                                <w:szCs w:val="24"/>
                              </w:rPr>
                              <w:t xml:space="preserve"> and sent over details of the </w:t>
                            </w:r>
                            <w:r w:rsidR="00E623D2">
                              <w:rPr>
                                <w:rFonts w:ascii="Avenir Next LT Pro" w:hAnsi="Avenir Next LT Pro"/>
                                <w:sz w:val="24"/>
                                <w:szCs w:val="24"/>
                              </w:rPr>
                              <w:t>AIT referral</w:t>
                            </w:r>
                            <w:bookmarkEnd w:id="4"/>
                            <w:r w:rsidR="00E623D2">
                              <w:rPr>
                                <w:rFonts w:ascii="Avenir Next LT Pro" w:hAnsi="Avenir Next LT Pro"/>
                                <w:sz w:val="24"/>
                                <w:szCs w:val="24"/>
                              </w:rPr>
                              <w:t xml:space="preserve">. </w:t>
                            </w:r>
                            <w:bookmarkStart w:id="5" w:name="_Hlk162361645"/>
                            <w:r>
                              <w:rPr>
                                <w:rFonts w:ascii="Avenir Next LT Pro" w:hAnsi="Avenir Next LT Pro"/>
                                <w:sz w:val="24"/>
                                <w:szCs w:val="24"/>
                              </w:rPr>
                              <w:t xml:space="preserve">During the </w:t>
                            </w:r>
                            <w:r w:rsidR="00E623D2">
                              <w:rPr>
                                <w:rFonts w:ascii="Avenir Next LT Pro" w:hAnsi="Avenir Next LT Pro"/>
                                <w:sz w:val="24"/>
                                <w:szCs w:val="24"/>
                              </w:rPr>
                              <w:t>appointment on</w:t>
                            </w:r>
                            <w:r w:rsidR="00924A03">
                              <w:rPr>
                                <w:rFonts w:ascii="Avenir Next LT Pro" w:hAnsi="Avenir Next LT Pro"/>
                                <w:sz w:val="24"/>
                                <w:szCs w:val="24"/>
                              </w:rPr>
                              <w:t>line (on</w:t>
                            </w:r>
                            <w:r w:rsidR="00E623D2">
                              <w:rPr>
                                <w:rFonts w:ascii="Avenir Next LT Pro" w:hAnsi="Avenir Next LT Pro"/>
                                <w:sz w:val="24"/>
                                <w:szCs w:val="24"/>
                              </w:rPr>
                              <w:t xml:space="preserve"> Teams</w:t>
                            </w:r>
                            <w:r w:rsidR="00924A03">
                              <w:rPr>
                                <w:rFonts w:ascii="Avenir Next LT Pro" w:hAnsi="Avenir Next LT Pro"/>
                                <w:sz w:val="24"/>
                                <w:szCs w:val="24"/>
                              </w:rPr>
                              <w:t>)</w:t>
                            </w:r>
                            <w:r>
                              <w:rPr>
                                <w:rFonts w:ascii="Avenir Next LT Pro" w:hAnsi="Avenir Next LT Pro"/>
                                <w:sz w:val="24"/>
                                <w:szCs w:val="24"/>
                              </w:rPr>
                              <w:t xml:space="preserve">, an advisor explained each step of the academic integrity process to the student in simple and clear language. </w:t>
                            </w:r>
                            <w:r w:rsidR="00924A03">
                              <w:rPr>
                                <w:rFonts w:ascii="Avenir Next LT Pro" w:hAnsi="Avenir Next LT Pro"/>
                                <w:sz w:val="24"/>
                                <w:szCs w:val="24"/>
                              </w:rPr>
                              <w:t>The</w:t>
                            </w:r>
                            <w:r>
                              <w:rPr>
                                <w:rFonts w:ascii="Avenir Next LT Pro" w:hAnsi="Avenir Next LT Pro"/>
                                <w:sz w:val="24"/>
                                <w:szCs w:val="24"/>
                              </w:rPr>
                              <w:t xml:space="preserve"> advisor explained the specific type of academic misconduct that was suspected and </w:t>
                            </w:r>
                            <w:r w:rsidR="004A36E0">
                              <w:rPr>
                                <w:rFonts w:ascii="Avenir Next LT Pro" w:hAnsi="Avenir Next LT Pro"/>
                                <w:sz w:val="24"/>
                                <w:szCs w:val="24"/>
                              </w:rPr>
                              <w:t xml:space="preserve">outlined </w:t>
                            </w:r>
                            <w:r>
                              <w:rPr>
                                <w:rFonts w:ascii="Avenir Next LT Pro" w:hAnsi="Avenir Next LT Pro"/>
                                <w:sz w:val="24"/>
                                <w:szCs w:val="24"/>
                              </w:rPr>
                              <w:t xml:space="preserve">some </w:t>
                            </w:r>
                            <w:r w:rsidR="008728F4">
                              <w:rPr>
                                <w:rFonts w:ascii="Avenir Next LT Pro" w:hAnsi="Avenir Next LT Pro"/>
                                <w:sz w:val="24"/>
                                <w:szCs w:val="24"/>
                              </w:rPr>
                              <w:t xml:space="preserve">types </w:t>
                            </w:r>
                            <w:r>
                              <w:rPr>
                                <w:rFonts w:ascii="Avenir Next LT Pro" w:hAnsi="Avenir Next LT Pro"/>
                                <w:sz w:val="24"/>
                                <w:szCs w:val="24"/>
                              </w:rPr>
                              <w:t>questions the student may be asked around this in the Academic Integrity Meeting</w:t>
                            </w:r>
                            <w:r w:rsidR="00F56C8A">
                              <w:rPr>
                                <w:rFonts w:ascii="Avenir Next LT Pro" w:hAnsi="Avenir Next LT Pro"/>
                                <w:sz w:val="24"/>
                                <w:szCs w:val="24"/>
                              </w:rPr>
                              <w:t xml:space="preserve"> (commonly referred to as AIT for short)</w:t>
                            </w:r>
                            <w:r>
                              <w:rPr>
                                <w:rFonts w:ascii="Avenir Next LT Pro" w:hAnsi="Avenir Next LT Pro"/>
                                <w:sz w:val="24"/>
                                <w:szCs w:val="24"/>
                              </w:rPr>
                              <w:t xml:space="preserve">. The advisor </w:t>
                            </w:r>
                            <w:r w:rsidR="00DC3A15">
                              <w:rPr>
                                <w:rFonts w:ascii="Avenir Next LT Pro" w:hAnsi="Avenir Next LT Pro"/>
                                <w:sz w:val="24"/>
                                <w:szCs w:val="24"/>
                              </w:rPr>
                              <w:t>talked through</w:t>
                            </w:r>
                            <w:r w:rsidR="00F56C8A">
                              <w:rPr>
                                <w:rFonts w:ascii="Avenir Next LT Pro" w:hAnsi="Avenir Next LT Pro"/>
                                <w:sz w:val="24"/>
                                <w:szCs w:val="24"/>
                              </w:rPr>
                              <w:t xml:space="preserve"> the process, </w:t>
                            </w:r>
                            <w:r w:rsidR="004A36E0">
                              <w:rPr>
                                <w:rFonts w:ascii="Avenir Next LT Pro" w:hAnsi="Avenir Next LT Pro"/>
                                <w:sz w:val="24"/>
                                <w:szCs w:val="24"/>
                              </w:rPr>
                              <w:t>step by step</w:t>
                            </w:r>
                            <w:r w:rsidR="00F56C8A">
                              <w:rPr>
                                <w:rFonts w:ascii="Avenir Next LT Pro" w:hAnsi="Avenir Next LT Pro"/>
                                <w:sz w:val="24"/>
                                <w:szCs w:val="24"/>
                              </w:rPr>
                              <w:t>,</w:t>
                            </w:r>
                            <w:r w:rsidR="00DC3A15">
                              <w:rPr>
                                <w:rFonts w:ascii="Avenir Next LT Pro" w:hAnsi="Avenir Next LT Pro"/>
                                <w:sz w:val="24"/>
                                <w:szCs w:val="24"/>
                              </w:rPr>
                              <w:t xml:space="preserve"> </w:t>
                            </w:r>
                            <w:r w:rsidR="00F56C8A">
                              <w:rPr>
                                <w:rFonts w:ascii="Avenir Next LT Pro" w:hAnsi="Avenir Next LT Pro"/>
                                <w:sz w:val="24"/>
                                <w:szCs w:val="24"/>
                              </w:rPr>
                              <w:t xml:space="preserve">and explained </w:t>
                            </w:r>
                            <w:r w:rsidR="00DC3A15">
                              <w:rPr>
                                <w:rFonts w:ascii="Avenir Next LT Pro" w:hAnsi="Avenir Next LT Pro"/>
                                <w:sz w:val="24"/>
                                <w:szCs w:val="24"/>
                              </w:rPr>
                              <w:t xml:space="preserve">what to expect at the Academic Integrity Meeting and some of the potential penalties that </w:t>
                            </w:r>
                            <w:r w:rsidR="00DC3A15" w:rsidRPr="004A36E0">
                              <w:rPr>
                                <w:rFonts w:ascii="Avenir Next LT Pro" w:hAnsi="Avenir Next LT Pro"/>
                                <w:b/>
                                <w:bCs/>
                                <w:sz w:val="24"/>
                                <w:szCs w:val="24"/>
                              </w:rPr>
                              <w:t>could</w:t>
                            </w:r>
                            <w:r w:rsidR="00DC3A15">
                              <w:rPr>
                                <w:rFonts w:ascii="Avenir Next LT Pro" w:hAnsi="Avenir Next LT Pro"/>
                                <w:sz w:val="24"/>
                                <w:szCs w:val="24"/>
                              </w:rPr>
                              <w:t xml:space="preserve"> be applied in line with the </w:t>
                            </w:r>
                            <w:r w:rsidR="00F12232">
                              <w:rPr>
                                <w:rFonts w:ascii="Avenir Next LT Pro" w:hAnsi="Avenir Next LT Pro"/>
                                <w:sz w:val="24"/>
                                <w:szCs w:val="24"/>
                              </w:rPr>
                              <w:t xml:space="preserve">university </w:t>
                            </w:r>
                            <w:r w:rsidR="00DC3A15">
                              <w:rPr>
                                <w:rFonts w:ascii="Avenir Next LT Pro" w:hAnsi="Avenir Next LT Pro"/>
                                <w:sz w:val="24"/>
                                <w:szCs w:val="24"/>
                              </w:rPr>
                              <w:t xml:space="preserve">policy. </w:t>
                            </w:r>
                          </w:p>
                          <w:bookmarkEnd w:id="5"/>
                          <w:p w14:paraId="6BC96557" w14:textId="4E0CB4CC" w:rsidR="00381696" w:rsidRPr="00F12232" w:rsidRDefault="00DC3A15">
                            <w:r>
                              <w:rPr>
                                <w:rFonts w:ascii="Avenir Next LT Pro" w:hAnsi="Avenir Next LT Pro"/>
                                <w:color w:val="00B050"/>
                                <w:sz w:val="24"/>
                                <w:szCs w:val="24"/>
                              </w:rPr>
                              <w:t>Outcome:</w:t>
                            </w:r>
                            <w:r w:rsidR="00F12232">
                              <w:rPr>
                                <w:rFonts w:ascii="Avenir Next LT Pro" w:hAnsi="Avenir Next LT Pro"/>
                                <w:sz w:val="24"/>
                                <w:szCs w:val="24"/>
                              </w:rPr>
                              <w:t xml:space="preserve"> An advisor accompanied the student to the academic integrity meeting and supported them </w:t>
                            </w:r>
                            <w:r w:rsidR="00E93A00">
                              <w:rPr>
                                <w:rFonts w:ascii="Avenir Next LT Pro" w:hAnsi="Avenir Next LT Pro"/>
                                <w:sz w:val="24"/>
                                <w:szCs w:val="24"/>
                              </w:rPr>
                              <w:t>throughout</w:t>
                            </w:r>
                            <w:r w:rsidR="008728F4">
                              <w:rPr>
                                <w:rFonts w:ascii="Avenir Next LT Pro" w:hAnsi="Avenir Next LT Pro"/>
                                <w:sz w:val="24"/>
                                <w:szCs w:val="24"/>
                              </w:rPr>
                              <w:t xml:space="preserve"> making sure policy was being accurately followed and that the student understood everything that was happening/the questions being asked. </w:t>
                            </w:r>
                            <w:r w:rsidR="00E93A00">
                              <w:rPr>
                                <w:rFonts w:ascii="Avenir Next LT Pro" w:hAnsi="Avenir Next LT Pro"/>
                                <w:sz w:val="24"/>
                                <w:szCs w:val="24"/>
                              </w:rPr>
                              <w:t xml:space="preserve"> The student was given a penalty 2 in line with the</w:t>
                            </w:r>
                            <w:r w:rsidR="008728F4">
                              <w:rPr>
                                <w:rFonts w:ascii="Avenir Next LT Pro" w:hAnsi="Avenir Next LT Pro"/>
                                <w:sz w:val="24"/>
                                <w:szCs w:val="24"/>
                              </w:rPr>
                              <w:t xml:space="preserve"> university’s policy. After</w:t>
                            </w:r>
                            <w:r w:rsidR="00E93A00">
                              <w:rPr>
                                <w:rFonts w:ascii="Avenir Next LT Pro" w:hAnsi="Avenir Next LT Pro"/>
                                <w:sz w:val="24"/>
                                <w:szCs w:val="24"/>
                              </w:rPr>
                              <w:t xml:space="preserve"> the meeting </w:t>
                            </w:r>
                            <w:r w:rsidR="008728F4">
                              <w:rPr>
                                <w:rFonts w:ascii="Avenir Next LT Pro" w:hAnsi="Avenir Next LT Pro"/>
                                <w:sz w:val="24"/>
                                <w:szCs w:val="24"/>
                              </w:rPr>
                              <w:t xml:space="preserve">the student </w:t>
                            </w:r>
                            <w:r w:rsidR="00E93A00">
                              <w:rPr>
                                <w:rFonts w:ascii="Avenir Next LT Pro" w:hAnsi="Avenir Next LT Pro"/>
                                <w:sz w:val="24"/>
                                <w:szCs w:val="24"/>
                              </w:rPr>
                              <w:t>debriefed with the advisor who talked the student through the given penalty and explained what this meant</w:t>
                            </w:r>
                            <w:r w:rsidR="00B23D83">
                              <w:rPr>
                                <w:rFonts w:ascii="Avenir Next LT Pro" w:hAnsi="Avenir Next LT Pro"/>
                                <w:sz w:val="24"/>
                                <w:szCs w:val="24"/>
                              </w:rPr>
                              <w:t xml:space="preserve"> in terms of next steps, </w:t>
                            </w:r>
                            <w:r w:rsidR="00E2704F">
                              <w:rPr>
                                <w:rFonts w:ascii="Avenir Next LT Pro" w:hAnsi="Avenir Next LT Pro"/>
                                <w:sz w:val="24"/>
                                <w:szCs w:val="24"/>
                              </w:rPr>
                              <w:t>progression,</w:t>
                            </w:r>
                            <w:r w:rsidR="00B23D83">
                              <w:rPr>
                                <w:rFonts w:ascii="Avenir Next LT Pro" w:hAnsi="Avenir Next LT Pro"/>
                                <w:sz w:val="24"/>
                                <w:szCs w:val="24"/>
                              </w:rPr>
                              <w:t xml:space="preserve"> and future learning </w:t>
                            </w:r>
                            <w:r w:rsidR="00E2704F">
                              <w:rPr>
                                <w:rFonts w:ascii="Avenir Next LT Pro" w:hAnsi="Avenir Next LT Pro"/>
                                <w:sz w:val="24"/>
                                <w:szCs w:val="24"/>
                              </w:rPr>
                              <w:t xml:space="preserve">opportunities such as the CiteItRight Learning. </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A352A" id="_x0000_s1028" type="#_x0000_t202" style="position:absolute;margin-left:398.8pt;margin-top:0;width:450pt;height:473.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">
                <v:textbox>
                  <w:txbxContent>
                    <w:p w14:paraId="37CCAF3B" w14:textId="6E28AC53" w:rsidR="00381696" w:rsidRPr="007513F8" w:rsidRDefault="00381696" w:rsidP="00791A11">
                      <w:pPr>
                        <w:jc w:val="center"/>
                        <w:rPr>
                          <w:rFonts w:ascii="Avenir Next LT Pro" w:hAnsi="Avenir Next LT Pro"/>
                          <w:sz w:val="28"/>
                          <w:szCs w:val="28"/>
                          <w:u w:val="single"/>
                        </w:rPr>
                      </w:pPr>
                      <w:bookmarkStart w:id="6" w:name="_Hlk154068830"/>
                      <w:bookmarkStart w:id="7" w:name="_Hlk154068831"/>
                      <w:bookmarkStart w:id="8" w:name="_Hlk154068832"/>
                      <w:bookmarkStart w:id="9" w:name="_Hlk154068833"/>
                      <w:r w:rsidRPr="007513F8">
                        <w:rPr>
                          <w:rFonts w:ascii="Avenir Next LT Pro" w:hAnsi="Avenir Next LT Pro"/>
                          <w:sz w:val="28"/>
                          <w:szCs w:val="28"/>
                          <w:u w:val="single"/>
                        </w:rPr>
                        <w:t xml:space="preserve">Supporting Students through the Suspected Academic Misconduct Process </w:t>
                      </w:r>
                    </w:p>
                    <w:p w14:paraId="552352E4" w14:textId="13BFFD8E" w:rsidR="00DC3A15" w:rsidRDefault="00660E06" w:rsidP="00381696">
                      <w:pPr>
                        <w:rPr>
                          <w:rFonts w:ascii="Avenir Next LT Pro" w:hAnsi="Avenir Next LT Pro"/>
                          <w:sz w:val="24"/>
                          <w:szCs w:val="24"/>
                        </w:rPr>
                      </w:pPr>
                      <w:r>
                        <w:rPr>
                          <w:rFonts w:ascii="Avenir Next LT Pro" w:hAnsi="Avenir Next LT Pro"/>
                          <w:color w:val="00B050"/>
                          <w:sz w:val="24"/>
                          <w:szCs w:val="24"/>
                        </w:rPr>
                        <w:t>Enquiry</w:t>
                      </w:r>
                      <w:r w:rsidR="00381696">
                        <w:rPr>
                          <w:rFonts w:ascii="Avenir Next LT Pro" w:hAnsi="Avenir Next LT Pro"/>
                          <w:color w:val="00B050"/>
                          <w:sz w:val="24"/>
                          <w:szCs w:val="24"/>
                        </w:rPr>
                        <w:t xml:space="preserve">: </w:t>
                      </w:r>
                      <w:r w:rsidR="00924A03">
                        <w:rPr>
                          <w:rFonts w:ascii="Avenir Next LT Pro" w:hAnsi="Avenir Next LT Pro"/>
                          <w:sz w:val="24"/>
                          <w:szCs w:val="24"/>
                        </w:rPr>
                        <w:t>A l</w:t>
                      </w:r>
                      <w:r w:rsidR="00FF4BA0">
                        <w:rPr>
                          <w:rFonts w:ascii="Avenir Next LT Pro" w:hAnsi="Avenir Next LT Pro"/>
                          <w:sz w:val="24"/>
                          <w:szCs w:val="24"/>
                        </w:rPr>
                        <w:t>evel 4 s</w:t>
                      </w:r>
                      <w:r w:rsidR="00381696">
                        <w:rPr>
                          <w:rFonts w:ascii="Avenir Next LT Pro" w:hAnsi="Avenir Next LT Pro"/>
                          <w:sz w:val="24"/>
                          <w:szCs w:val="24"/>
                        </w:rPr>
                        <w:t>tudent studying a BA (Hons) in Primary Initial Teacher Training</w:t>
                      </w:r>
                      <w:r w:rsidR="00924A03">
                        <w:rPr>
                          <w:rFonts w:ascii="Avenir Next LT Pro" w:hAnsi="Avenir Next LT Pro"/>
                          <w:sz w:val="24"/>
                          <w:szCs w:val="24"/>
                        </w:rPr>
                        <w:t xml:space="preserve"> s</w:t>
                      </w:r>
                      <w:r w:rsidR="00381696">
                        <w:rPr>
                          <w:rFonts w:ascii="Avenir Next LT Pro" w:hAnsi="Avenir Next LT Pro"/>
                          <w:sz w:val="24"/>
                          <w:szCs w:val="24"/>
                        </w:rPr>
                        <w:t xml:space="preserve">ubmitted an assessment which was flagged during marking for suspected academic misconduct. The student, upon reflection was able to see the mistake they made and came to the Help and Advice Service as advised on the notification email for some clarity on the process and the potential outcomes. </w:t>
                      </w:r>
                    </w:p>
                    <w:p w14:paraId="1137BADD" w14:textId="34C2E8BA" w:rsidR="00DC3A15" w:rsidRPr="00F12232" w:rsidRDefault="00381696" w:rsidP="00381696">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bookmarkStart w:id="10" w:name="_Hlk162352798"/>
                      <w:r>
                        <w:rPr>
                          <w:rFonts w:ascii="Avenir Next LT Pro" w:hAnsi="Avenir Next LT Pro"/>
                          <w:sz w:val="24"/>
                          <w:szCs w:val="24"/>
                        </w:rPr>
                        <w:t>The student booked an appointment with an advisor by completing an enquiry form on the Help and Advice page of the Students’ Union website</w:t>
                      </w:r>
                      <w:r w:rsidR="00AC2ABD">
                        <w:rPr>
                          <w:rFonts w:ascii="Avenir Next LT Pro" w:hAnsi="Avenir Next LT Pro"/>
                          <w:sz w:val="24"/>
                          <w:szCs w:val="24"/>
                        </w:rPr>
                        <w:t xml:space="preserve"> and sent over details of the </w:t>
                      </w:r>
                      <w:r w:rsidR="00E623D2">
                        <w:rPr>
                          <w:rFonts w:ascii="Avenir Next LT Pro" w:hAnsi="Avenir Next LT Pro"/>
                          <w:sz w:val="24"/>
                          <w:szCs w:val="24"/>
                        </w:rPr>
                        <w:t>AIT referral</w:t>
                      </w:r>
                      <w:bookmarkEnd w:id="10"/>
                      <w:r w:rsidR="00E623D2">
                        <w:rPr>
                          <w:rFonts w:ascii="Avenir Next LT Pro" w:hAnsi="Avenir Next LT Pro"/>
                          <w:sz w:val="24"/>
                          <w:szCs w:val="24"/>
                        </w:rPr>
                        <w:t xml:space="preserve">. </w:t>
                      </w:r>
                      <w:bookmarkStart w:id="11" w:name="_Hlk162361645"/>
                      <w:r>
                        <w:rPr>
                          <w:rFonts w:ascii="Avenir Next LT Pro" w:hAnsi="Avenir Next LT Pro"/>
                          <w:sz w:val="24"/>
                          <w:szCs w:val="24"/>
                        </w:rPr>
                        <w:t xml:space="preserve">During the </w:t>
                      </w:r>
                      <w:r w:rsidR="00E623D2">
                        <w:rPr>
                          <w:rFonts w:ascii="Avenir Next LT Pro" w:hAnsi="Avenir Next LT Pro"/>
                          <w:sz w:val="24"/>
                          <w:szCs w:val="24"/>
                        </w:rPr>
                        <w:t>appointment on</w:t>
                      </w:r>
                      <w:r w:rsidR="00924A03">
                        <w:rPr>
                          <w:rFonts w:ascii="Avenir Next LT Pro" w:hAnsi="Avenir Next LT Pro"/>
                          <w:sz w:val="24"/>
                          <w:szCs w:val="24"/>
                        </w:rPr>
                        <w:t>line (on</w:t>
                      </w:r>
                      <w:r w:rsidR="00E623D2">
                        <w:rPr>
                          <w:rFonts w:ascii="Avenir Next LT Pro" w:hAnsi="Avenir Next LT Pro"/>
                          <w:sz w:val="24"/>
                          <w:szCs w:val="24"/>
                        </w:rPr>
                        <w:t xml:space="preserve"> Teams</w:t>
                      </w:r>
                      <w:r w:rsidR="00924A03">
                        <w:rPr>
                          <w:rFonts w:ascii="Avenir Next LT Pro" w:hAnsi="Avenir Next LT Pro"/>
                          <w:sz w:val="24"/>
                          <w:szCs w:val="24"/>
                        </w:rPr>
                        <w:t>)</w:t>
                      </w:r>
                      <w:r>
                        <w:rPr>
                          <w:rFonts w:ascii="Avenir Next LT Pro" w:hAnsi="Avenir Next LT Pro"/>
                          <w:sz w:val="24"/>
                          <w:szCs w:val="24"/>
                        </w:rPr>
                        <w:t xml:space="preserve">, an advisor explained each step of the academic integrity process to the student in simple and clear language. </w:t>
                      </w:r>
                      <w:r w:rsidR="00924A03">
                        <w:rPr>
                          <w:rFonts w:ascii="Avenir Next LT Pro" w:hAnsi="Avenir Next LT Pro"/>
                          <w:sz w:val="24"/>
                          <w:szCs w:val="24"/>
                        </w:rPr>
                        <w:t>The</w:t>
                      </w:r>
                      <w:r>
                        <w:rPr>
                          <w:rFonts w:ascii="Avenir Next LT Pro" w:hAnsi="Avenir Next LT Pro"/>
                          <w:sz w:val="24"/>
                          <w:szCs w:val="24"/>
                        </w:rPr>
                        <w:t xml:space="preserve"> advisor explained the specific type of academic misconduct that was suspected and </w:t>
                      </w:r>
                      <w:r w:rsidR="004A36E0">
                        <w:rPr>
                          <w:rFonts w:ascii="Avenir Next LT Pro" w:hAnsi="Avenir Next LT Pro"/>
                          <w:sz w:val="24"/>
                          <w:szCs w:val="24"/>
                        </w:rPr>
                        <w:t xml:space="preserve">outlined </w:t>
                      </w:r>
                      <w:r>
                        <w:rPr>
                          <w:rFonts w:ascii="Avenir Next LT Pro" w:hAnsi="Avenir Next LT Pro"/>
                          <w:sz w:val="24"/>
                          <w:szCs w:val="24"/>
                        </w:rPr>
                        <w:t xml:space="preserve">some </w:t>
                      </w:r>
                      <w:r w:rsidR="008728F4">
                        <w:rPr>
                          <w:rFonts w:ascii="Avenir Next LT Pro" w:hAnsi="Avenir Next LT Pro"/>
                          <w:sz w:val="24"/>
                          <w:szCs w:val="24"/>
                        </w:rPr>
                        <w:t xml:space="preserve">types </w:t>
                      </w:r>
                      <w:r>
                        <w:rPr>
                          <w:rFonts w:ascii="Avenir Next LT Pro" w:hAnsi="Avenir Next LT Pro"/>
                          <w:sz w:val="24"/>
                          <w:szCs w:val="24"/>
                        </w:rPr>
                        <w:t>questions the student may be asked around this in the Academic Integrity Meeting</w:t>
                      </w:r>
                      <w:r w:rsidR="00F56C8A">
                        <w:rPr>
                          <w:rFonts w:ascii="Avenir Next LT Pro" w:hAnsi="Avenir Next LT Pro"/>
                          <w:sz w:val="24"/>
                          <w:szCs w:val="24"/>
                        </w:rPr>
                        <w:t xml:space="preserve"> (commonly referred to as AIT for short)</w:t>
                      </w:r>
                      <w:r>
                        <w:rPr>
                          <w:rFonts w:ascii="Avenir Next LT Pro" w:hAnsi="Avenir Next LT Pro"/>
                          <w:sz w:val="24"/>
                          <w:szCs w:val="24"/>
                        </w:rPr>
                        <w:t xml:space="preserve">. The advisor </w:t>
                      </w:r>
                      <w:r w:rsidR="00DC3A15">
                        <w:rPr>
                          <w:rFonts w:ascii="Avenir Next LT Pro" w:hAnsi="Avenir Next LT Pro"/>
                          <w:sz w:val="24"/>
                          <w:szCs w:val="24"/>
                        </w:rPr>
                        <w:t>talked through</w:t>
                      </w:r>
                      <w:r w:rsidR="00F56C8A">
                        <w:rPr>
                          <w:rFonts w:ascii="Avenir Next LT Pro" w:hAnsi="Avenir Next LT Pro"/>
                          <w:sz w:val="24"/>
                          <w:szCs w:val="24"/>
                        </w:rPr>
                        <w:t xml:space="preserve"> the process, </w:t>
                      </w:r>
                      <w:r w:rsidR="004A36E0">
                        <w:rPr>
                          <w:rFonts w:ascii="Avenir Next LT Pro" w:hAnsi="Avenir Next LT Pro"/>
                          <w:sz w:val="24"/>
                          <w:szCs w:val="24"/>
                        </w:rPr>
                        <w:t>step by step</w:t>
                      </w:r>
                      <w:r w:rsidR="00F56C8A">
                        <w:rPr>
                          <w:rFonts w:ascii="Avenir Next LT Pro" w:hAnsi="Avenir Next LT Pro"/>
                          <w:sz w:val="24"/>
                          <w:szCs w:val="24"/>
                        </w:rPr>
                        <w:t>,</w:t>
                      </w:r>
                      <w:r w:rsidR="00DC3A15">
                        <w:rPr>
                          <w:rFonts w:ascii="Avenir Next LT Pro" w:hAnsi="Avenir Next LT Pro"/>
                          <w:sz w:val="24"/>
                          <w:szCs w:val="24"/>
                        </w:rPr>
                        <w:t xml:space="preserve"> </w:t>
                      </w:r>
                      <w:r w:rsidR="00F56C8A">
                        <w:rPr>
                          <w:rFonts w:ascii="Avenir Next LT Pro" w:hAnsi="Avenir Next LT Pro"/>
                          <w:sz w:val="24"/>
                          <w:szCs w:val="24"/>
                        </w:rPr>
                        <w:t xml:space="preserve">and explained </w:t>
                      </w:r>
                      <w:r w:rsidR="00DC3A15">
                        <w:rPr>
                          <w:rFonts w:ascii="Avenir Next LT Pro" w:hAnsi="Avenir Next LT Pro"/>
                          <w:sz w:val="24"/>
                          <w:szCs w:val="24"/>
                        </w:rPr>
                        <w:t xml:space="preserve">what to expect at the Academic Integrity Meeting and some of the potential penalties that </w:t>
                      </w:r>
                      <w:r w:rsidR="00DC3A15" w:rsidRPr="004A36E0">
                        <w:rPr>
                          <w:rFonts w:ascii="Avenir Next LT Pro" w:hAnsi="Avenir Next LT Pro"/>
                          <w:b/>
                          <w:bCs/>
                          <w:sz w:val="24"/>
                          <w:szCs w:val="24"/>
                        </w:rPr>
                        <w:t>could</w:t>
                      </w:r>
                      <w:r w:rsidR="00DC3A15">
                        <w:rPr>
                          <w:rFonts w:ascii="Avenir Next LT Pro" w:hAnsi="Avenir Next LT Pro"/>
                          <w:sz w:val="24"/>
                          <w:szCs w:val="24"/>
                        </w:rPr>
                        <w:t xml:space="preserve"> be applied in line with the </w:t>
                      </w:r>
                      <w:r w:rsidR="00F12232">
                        <w:rPr>
                          <w:rFonts w:ascii="Avenir Next LT Pro" w:hAnsi="Avenir Next LT Pro"/>
                          <w:sz w:val="24"/>
                          <w:szCs w:val="24"/>
                        </w:rPr>
                        <w:t xml:space="preserve">university </w:t>
                      </w:r>
                      <w:r w:rsidR="00DC3A15">
                        <w:rPr>
                          <w:rFonts w:ascii="Avenir Next LT Pro" w:hAnsi="Avenir Next LT Pro"/>
                          <w:sz w:val="24"/>
                          <w:szCs w:val="24"/>
                        </w:rPr>
                        <w:t xml:space="preserve">policy. </w:t>
                      </w:r>
                    </w:p>
                    <w:bookmarkEnd w:id="11"/>
                    <w:p w14:paraId="6BC96557" w14:textId="4E0CB4CC" w:rsidR="00381696" w:rsidRPr="00F12232" w:rsidRDefault="00DC3A15">
                      <w:r>
                        <w:rPr>
                          <w:rFonts w:ascii="Avenir Next LT Pro" w:hAnsi="Avenir Next LT Pro"/>
                          <w:color w:val="00B050"/>
                          <w:sz w:val="24"/>
                          <w:szCs w:val="24"/>
                        </w:rPr>
                        <w:t>Outcome:</w:t>
                      </w:r>
                      <w:r w:rsidR="00F12232">
                        <w:rPr>
                          <w:rFonts w:ascii="Avenir Next LT Pro" w:hAnsi="Avenir Next LT Pro"/>
                          <w:sz w:val="24"/>
                          <w:szCs w:val="24"/>
                        </w:rPr>
                        <w:t xml:space="preserve"> An advisor accompanied the student to the academic integrity meeting and supported them </w:t>
                      </w:r>
                      <w:r w:rsidR="00E93A00">
                        <w:rPr>
                          <w:rFonts w:ascii="Avenir Next LT Pro" w:hAnsi="Avenir Next LT Pro"/>
                          <w:sz w:val="24"/>
                          <w:szCs w:val="24"/>
                        </w:rPr>
                        <w:t>throughout</w:t>
                      </w:r>
                      <w:r w:rsidR="008728F4">
                        <w:rPr>
                          <w:rFonts w:ascii="Avenir Next LT Pro" w:hAnsi="Avenir Next LT Pro"/>
                          <w:sz w:val="24"/>
                          <w:szCs w:val="24"/>
                        </w:rPr>
                        <w:t xml:space="preserve"> making sure policy was being accurately followed and that the student understood everything that was happening/the questions being asked. </w:t>
                      </w:r>
                      <w:r w:rsidR="00E93A00">
                        <w:rPr>
                          <w:rFonts w:ascii="Avenir Next LT Pro" w:hAnsi="Avenir Next LT Pro"/>
                          <w:sz w:val="24"/>
                          <w:szCs w:val="24"/>
                        </w:rPr>
                        <w:t xml:space="preserve"> The student was given a penalty 2 in line with the</w:t>
                      </w:r>
                      <w:r w:rsidR="008728F4">
                        <w:rPr>
                          <w:rFonts w:ascii="Avenir Next LT Pro" w:hAnsi="Avenir Next LT Pro"/>
                          <w:sz w:val="24"/>
                          <w:szCs w:val="24"/>
                        </w:rPr>
                        <w:t xml:space="preserve"> university’s policy. After</w:t>
                      </w:r>
                      <w:r w:rsidR="00E93A00">
                        <w:rPr>
                          <w:rFonts w:ascii="Avenir Next LT Pro" w:hAnsi="Avenir Next LT Pro"/>
                          <w:sz w:val="24"/>
                          <w:szCs w:val="24"/>
                        </w:rPr>
                        <w:t xml:space="preserve"> the meeting </w:t>
                      </w:r>
                      <w:r w:rsidR="008728F4">
                        <w:rPr>
                          <w:rFonts w:ascii="Avenir Next LT Pro" w:hAnsi="Avenir Next LT Pro"/>
                          <w:sz w:val="24"/>
                          <w:szCs w:val="24"/>
                        </w:rPr>
                        <w:t xml:space="preserve">the student </w:t>
                      </w:r>
                      <w:r w:rsidR="00E93A00">
                        <w:rPr>
                          <w:rFonts w:ascii="Avenir Next LT Pro" w:hAnsi="Avenir Next LT Pro"/>
                          <w:sz w:val="24"/>
                          <w:szCs w:val="24"/>
                        </w:rPr>
                        <w:t>debriefed with the advisor who talked the student through the given penalty and explained what this meant</w:t>
                      </w:r>
                      <w:r w:rsidR="00B23D83">
                        <w:rPr>
                          <w:rFonts w:ascii="Avenir Next LT Pro" w:hAnsi="Avenir Next LT Pro"/>
                          <w:sz w:val="24"/>
                          <w:szCs w:val="24"/>
                        </w:rPr>
                        <w:t xml:space="preserve"> in terms of next steps, </w:t>
                      </w:r>
                      <w:r w:rsidR="00E2704F">
                        <w:rPr>
                          <w:rFonts w:ascii="Avenir Next LT Pro" w:hAnsi="Avenir Next LT Pro"/>
                          <w:sz w:val="24"/>
                          <w:szCs w:val="24"/>
                        </w:rPr>
                        <w:t>progression,</w:t>
                      </w:r>
                      <w:r w:rsidR="00B23D83">
                        <w:rPr>
                          <w:rFonts w:ascii="Avenir Next LT Pro" w:hAnsi="Avenir Next LT Pro"/>
                          <w:sz w:val="24"/>
                          <w:szCs w:val="24"/>
                        </w:rPr>
                        <w:t xml:space="preserve"> and future learning </w:t>
                      </w:r>
                      <w:r w:rsidR="00E2704F">
                        <w:rPr>
                          <w:rFonts w:ascii="Avenir Next LT Pro" w:hAnsi="Avenir Next LT Pro"/>
                          <w:sz w:val="24"/>
                          <w:szCs w:val="24"/>
                        </w:rPr>
                        <w:t xml:space="preserve">opportunities such as the CiteItRight Learning. </w:t>
                      </w:r>
                      <w:bookmarkEnd w:id="6"/>
                      <w:bookmarkEnd w:id="7"/>
                      <w:bookmarkEnd w:id="8"/>
                      <w:bookmarkEnd w:id="9"/>
                    </w:p>
                  </w:txbxContent>
                </v:textbox>
                <w10:wrap type="square" anchorx="margin"/>
              </v:shape>
            </w:pict>
          </mc:Fallback>
        </mc:AlternateContent>
      </w:r>
    </w:p>
    <w:p w14:paraId="065FE6CE" w14:textId="1959631F" w:rsidR="00AE0D02" w:rsidRDefault="00AE0D02" w:rsidP="00AE0D02">
      <w:pPr>
        <w:rPr>
          <w:rFonts w:ascii="Avenir Next LT Pro" w:hAnsi="Avenir Next LT Pro"/>
          <w:b/>
          <w:bCs/>
          <w:sz w:val="40"/>
          <w:szCs w:val="40"/>
          <w:u w:val="single"/>
        </w:rPr>
      </w:pPr>
    </w:p>
    <w:p w14:paraId="58E657EA" w14:textId="190B6A68" w:rsidR="00AE0D02" w:rsidRDefault="00AE0D02" w:rsidP="00AE0D02">
      <w:pPr>
        <w:tabs>
          <w:tab w:val="left" w:pos="1350"/>
        </w:tabs>
        <w:rPr>
          <w:rFonts w:ascii="Avenir Next LT Pro" w:hAnsi="Avenir Next LT Pro"/>
          <w:sz w:val="40"/>
          <w:szCs w:val="40"/>
        </w:rPr>
      </w:pPr>
      <w:r>
        <w:rPr>
          <w:rFonts w:ascii="Avenir Next LT Pro" w:hAnsi="Avenir Next LT Pro"/>
          <w:sz w:val="40"/>
          <w:szCs w:val="40"/>
        </w:rPr>
        <w:tab/>
      </w:r>
    </w:p>
    <w:p w14:paraId="19D924D0" w14:textId="7F6DBC69" w:rsidR="00AE0D02" w:rsidRDefault="00AE0D02" w:rsidP="00AE0D02">
      <w:pPr>
        <w:tabs>
          <w:tab w:val="left" w:pos="1350"/>
        </w:tabs>
        <w:rPr>
          <w:rFonts w:ascii="Avenir Next LT Pro" w:hAnsi="Avenir Next LT Pro"/>
          <w:sz w:val="40"/>
          <w:szCs w:val="40"/>
        </w:rPr>
      </w:pPr>
    </w:p>
    <w:p w14:paraId="789BE517" w14:textId="4816EBFB" w:rsidR="00AE0D02" w:rsidRDefault="00AE0D02" w:rsidP="00AE0D02">
      <w:pPr>
        <w:tabs>
          <w:tab w:val="left" w:pos="1350"/>
        </w:tabs>
        <w:rPr>
          <w:rFonts w:ascii="Avenir Next LT Pro" w:hAnsi="Avenir Next LT Pro"/>
          <w:sz w:val="40"/>
          <w:szCs w:val="40"/>
        </w:rPr>
      </w:pPr>
    </w:p>
    <w:p w14:paraId="0354DB2B" w14:textId="6BE5DC73" w:rsidR="00AE0D02" w:rsidRDefault="00AE0D02" w:rsidP="00AE0D02">
      <w:pPr>
        <w:tabs>
          <w:tab w:val="left" w:pos="1350"/>
        </w:tabs>
        <w:rPr>
          <w:rFonts w:ascii="Avenir Next LT Pro" w:hAnsi="Avenir Next LT Pro"/>
          <w:sz w:val="40"/>
          <w:szCs w:val="40"/>
        </w:rPr>
      </w:pPr>
    </w:p>
    <w:p w14:paraId="0301951F" w14:textId="715D5CE9" w:rsidR="00AE0D02" w:rsidRDefault="00064D26" w:rsidP="00AE0D02">
      <w:pPr>
        <w:tabs>
          <w:tab w:val="left" w:pos="1350"/>
        </w:tabs>
        <w:rPr>
          <w:rFonts w:ascii="Avenir Next LT Pro" w:hAnsi="Avenir Next LT Pro"/>
          <w:sz w:val="40"/>
          <w:szCs w:val="40"/>
        </w:rPr>
      </w:pPr>
      <w:r w:rsidRPr="00AE0D02">
        <w:rPr>
          <w:rFonts w:ascii="Avenir Next LT Pro" w:hAnsi="Avenir Next LT Pro"/>
          <w:noProof/>
          <w:sz w:val="40"/>
          <w:szCs w:val="40"/>
        </w:rPr>
        <w:lastRenderedPageBreak/>
        <mc:AlternateContent>
          <mc:Choice Requires="wps">
            <w:drawing>
              <wp:anchor distT="45720" distB="45720" distL="114300" distR="114300" simplePos="0" relativeHeight="251667456" behindDoc="0" locked="0" layoutInCell="1" allowOverlap="1" wp14:anchorId="63855043" wp14:editId="4B3B454D">
                <wp:simplePos x="0" y="0"/>
                <wp:positionH relativeFrom="margin">
                  <wp:align>right</wp:align>
                </wp:positionH>
                <wp:positionV relativeFrom="paragraph">
                  <wp:posOffset>15</wp:posOffset>
                </wp:positionV>
                <wp:extent cx="5705475" cy="5072380"/>
                <wp:effectExtent l="0" t="0" r="28575" b="13970"/>
                <wp:wrapSquare wrapText="bothSides"/>
                <wp:docPr id="247463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072380"/>
                        </a:xfrm>
                        <a:prstGeom prst="rect">
                          <a:avLst/>
                        </a:prstGeom>
                        <a:solidFill>
                          <a:srgbClr val="FFFFFF"/>
                        </a:solidFill>
                        <a:ln w="9525">
                          <a:solidFill>
                            <a:srgbClr val="000000"/>
                          </a:solidFill>
                          <a:miter lim="800000"/>
                          <a:headEnd/>
                          <a:tailEnd/>
                        </a:ln>
                      </wps:spPr>
                      <wps:txbx>
                        <w:txbxContent>
                          <w:p w14:paraId="6E336C31" w14:textId="77777777" w:rsidR="00A92FAF" w:rsidRPr="007513F8" w:rsidRDefault="00A92FAF" w:rsidP="00A92FAF">
                            <w:pPr>
                              <w:jc w:val="center"/>
                              <w:rPr>
                                <w:rFonts w:ascii="Avenir Next LT Pro" w:hAnsi="Avenir Next LT Pro"/>
                                <w:sz w:val="28"/>
                                <w:szCs w:val="28"/>
                                <w:u w:val="single"/>
                              </w:rPr>
                            </w:pPr>
                            <w:r w:rsidRPr="007513F8">
                              <w:rPr>
                                <w:rFonts w:ascii="Avenir Next LT Pro" w:hAnsi="Avenir Next LT Pro"/>
                                <w:sz w:val="28"/>
                                <w:szCs w:val="28"/>
                                <w:u w:val="single"/>
                              </w:rPr>
                              <w:t xml:space="preserve">Supporting Students through the Mitigating Circumstances Process </w:t>
                            </w:r>
                          </w:p>
                          <w:p w14:paraId="45CA9521" w14:textId="59190262" w:rsidR="00A92FAF" w:rsidRPr="00AE0D02" w:rsidRDefault="00A92FAF" w:rsidP="00A92FAF">
                            <w:pPr>
                              <w:rPr>
                                <w:rFonts w:ascii="Avenir Next LT Pro" w:hAnsi="Avenir Next LT Pro"/>
                                <w:sz w:val="24"/>
                                <w:szCs w:val="24"/>
                              </w:rPr>
                            </w:pPr>
                            <w:r>
                              <w:rPr>
                                <w:rFonts w:ascii="Avenir Next LT Pro" w:hAnsi="Avenir Next LT Pro"/>
                                <w:color w:val="00B050"/>
                                <w:sz w:val="24"/>
                                <w:szCs w:val="24"/>
                              </w:rPr>
                              <w:t xml:space="preserve">Enquiry: </w:t>
                            </w:r>
                            <w:r w:rsidR="00EA1C10">
                              <w:rPr>
                                <w:rFonts w:ascii="Avenir Next LT Pro" w:hAnsi="Avenir Next LT Pro"/>
                                <w:sz w:val="24"/>
                                <w:szCs w:val="24"/>
                              </w:rPr>
                              <w:t>A l</w:t>
                            </w:r>
                            <w:r w:rsidRPr="00AE0D02">
                              <w:rPr>
                                <w:rFonts w:ascii="Avenir Next LT Pro" w:hAnsi="Avenir Next LT Pro"/>
                                <w:sz w:val="24"/>
                                <w:szCs w:val="24"/>
                              </w:rPr>
                              <w:t>evel 5</w:t>
                            </w:r>
                            <w:r>
                              <w:rPr>
                                <w:rFonts w:ascii="Avenir Next LT Pro" w:hAnsi="Avenir Next LT Pro"/>
                                <w:sz w:val="24"/>
                                <w:szCs w:val="24"/>
                              </w:rPr>
                              <w:t xml:space="preserve"> student studying BSc (Hons) in Business Manageme</w:t>
                            </w:r>
                            <w:r w:rsidR="00EA1C10">
                              <w:rPr>
                                <w:rFonts w:ascii="Avenir Next LT Pro" w:hAnsi="Avenir Next LT Pro"/>
                                <w:sz w:val="24"/>
                                <w:szCs w:val="24"/>
                              </w:rPr>
                              <w:t xml:space="preserve">nt </w:t>
                            </w:r>
                            <w:r>
                              <w:rPr>
                                <w:rFonts w:ascii="Avenir Next LT Pro" w:hAnsi="Avenir Next LT Pro"/>
                                <w:sz w:val="24"/>
                                <w:szCs w:val="24"/>
                              </w:rPr>
                              <w:t>had an assessment due but was unable to submit as they had been ill and hospitalised around the submission deadline</w:t>
                            </w:r>
                            <w:r w:rsidR="00EA1C10">
                              <w:rPr>
                                <w:rFonts w:ascii="Avenir Next LT Pro" w:hAnsi="Avenir Next LT Pro"/>
                                <w:sz w:val="24"/>
                                <w:szCs w:val="24"/>
                              </w:rPr>
                              <w:t>. T</w:t>
                            </w:r>
                            <w:r>
                              <w:rPr>
                                <w:rFonts w:ascii="Avenir Next LT Pro" w:hAnsi="Avenir Next LT Pro"/>
                                <w:sz w:val="24"/>
                                <w:szCs w:val="24"/>
                              </w:rPr>
                              <w:t xml:space="preserve">hey were extremely worried they were going to be penalised for missing the deadline due to being suddenly unwell. They approached the Students’ Union’s Help and Advice Service after being signposted to us from Firstpoint for support around claiming Mitigating Circumstances. </w:t>
                            </w:r>
                          </w:p>
                          <w:p w14:paraId="07C7DA40" w14:textId="37629479" w:rsidR="00A92FAF" w:rsidRPr="00F12232" w:rsidRDefault="00A92FAF" w:rsidP="00A92FAF">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Pr>
                                <w:rFonts w:ascii="Avenir Next LT Pro" w:hAnsi="Avenir Next LT Pro"/>
                                <w:sz w:val="24"/>
                                <w:szCs w:val="24"/>
                              </w:rPr>
                              <w:t xml:space="preserve"> The student booked an appointment with an advisor by completing an enquiry form on the Help and Advice page of the Students’ Union website.</w:t>
                            </w:r>
                            <w:r w:rsidRPr="00B65CE8">
                              <w:rPr>
                                <w:rFonts w:ascii="Avenir Next LT Pro" w:hAnsi="Avenir Next LT Pro"/>
                                <w:sz w:val="24"/>
                                <w:szCs w:val="24"/>
                              </w:rPr>
                              <w:t xml:space="preserve"> </w:t>
                            </w:r>
                            <w:r w:rsidRPr="00625ECD">
                              <w:rPr>
                                <w:rFonts w:ascii="Avenir Next LT Pro" w:hAnsi="Avenir Next LT Pro"/>
                                <w:sz w:val="24"/>
                                <w:szCs w:val="24"/>
                              </w:rPr>
                              <w:t xml:space="preserve">The advisor talked through the guidance for </w:t>
                            </w:r>
                            <w:r>
                              <w:rPr>
                                <w:rFonts w:ascii="Avenir Next LT Pro" w:hAnsi="Avenir Next LT Pro"/>
                                <w:sz w:val="24"/>
                                <w:szCs w:val="24"/>
                              </w:rPr>
                              <w:t xml:space="preserve">submitting a mitigating circumstance claim </w:t>
                            </w:r>
                            <w:r w:rsidRPr="00625ECD">
                              <w:rPr>
                                <w:rFonts w:ascii="Avenir Next LT Pro" w:hAnsi="Avenir Next LT Pro"/>
                                <w:sz w:val="24"/>
                                <w:szCs w:val="24"/>
                              </w:rPr>
                              <w:t>and answered questions the student had such as</w:t>
                            </w:r>
                            <w:r w:rsidR="00EA1C10">
                              <w:rPr>
                                <w:rFonts w:ascii="Avenir Next LT Pro" w:hAnsi="Avenir Next LT Pro"/>
                                <w:sz w:val="24"/>
                                <w:szCs w:val="24"/>
                              </w:rPr>
                              <w:t xml:space="preserve"> ‘</w:t>
                            </w:r>
                            <w:r>
                              <w:rPr>
                                <w:rFonts w:ascii="Avenir Next LT Pro" w:hAnsi="Avenir Next LT Pro"/>
                                <w:sz w:val="24"/>
                                <w:szCs w:val="24"/>
                              </w:rPr>
                              <w:t>what circumstances do the university give mitigating circumstances for?</w:t>
                            </w:r>
                            <w:r w:rsidR="00EA1C10">
                              <w:rPr>
                                <w:rFonts w:ascii="Avenir Next LT Pro" w:hAnsi="Avenir Next LT Pro"/>
                                <w:sz w:val="24"/>
                                <w:szCs w:val="24"/>
                              </w:rPr>
                              <w:t>’ and ‘</w:t>
                            </w:r>
                            <w:r>
                              <w:rPr>
                                <w:rFonts w:ascii="Avenir Next LT Pro" w:hAnsi="Avenir Next LT Pro"/>
                                <w:sz w:val="24"/>
                                <w:szCs w:val="24"/>
                              </w:rPr>
                              <w:t>what evidence does the university accept?</w:t>
                            </w:r>
                            <w:r w:rsidRPr="00625ECD">
                              <w:rPr>
                                <w:rFonts w:ascii="Avenir Next LT Pro" w:hAnsi="Avenir Next LT Pro"/>
                                <w:sz w:val="24"/>
                                <w:szCs w:val="24"/>
                              </w:rPr>
                              <w:t>’</w:t>
                            </w:r>
                            <w:r w:rsidR="00EA1C10">
                              <w:rPr>
                                <w:rFonts w:ascii="Avenir Next LT Pro" w:hAnsi="Avenir Next LT Pro"/>
                                <w:sz w:val="24"/>
                                <w:szCs w:val="24"/>
                              </w:rPr>
                              <w:t xml:space="preserve">. </w:t>
                            </w:r>
                            <w:r w:rsidRPr="00625ECD">
                              <w:rPr>
                                <w:rFonts w:ascii="Avenir Next LT Pro" w:hAnsi="Avenir Next LT Pro"/>
                                <w:sz w:val="24"/>
                                <w:szCs w:val="24"/>
                              </w:rPr>
                              <w:t xml:space="preserve">The advisor made it clear that successful outcomes </w:t>
                            </w:r>
                            <w:r>
                              <w:rPr>
                                <w:rFonts w:ascii="Avenir Next LT Pro" w:hAnsi="Avenir Next LT Pro"/>
                                <w:sz w:val="24"/>
                                <w:szCs w:val="24"/>
                              </w:rPr>
                              <w:t xml:space="preserve">for mitigating circumstances </w:t>
                            </w:r>
                            <w:r w:rsidRPr="00625ECD">
                              <w:rPr>
                                <w:rFonts w:ascii="Avenir Next LT Pro" w:hAnsi="Avenir Next LT Pro"/>
                                <w:sz w:val="24"/>
                                <w:szCs w:val="24"/>
                              </w:rPr>
                              <w:t>were often dependent on having evidence of what has happened (in this case,</w:t>
                            </w:r>
                            <w:r>
                              <w:rPr>
                                <w:rFonts w:ascii="Avenir Next LT Pro" w:hAnsi="Avenir Next LT Pro"/>
                                <w:sz w:val="24"/>
                                <w:szCs w:val="24"/>
                              </w:rPr>
                              <w:t xml:space="preserve"> doctor’s note/</w:t>
                            </w:r>
                            <w:proofErr w:type="gramStart"/>
                            <w:r>
                              <w:rPr>
                                <w:rFonts w:ascii="Avenir Next LT Pro" w:hAnsi="Avenir Next LT Pro"/>
                                <w:sz w:val="24"/>
                                <w:szCs w:val="24"/>
                              </w:rPr>
                              <w:t>letter</w:t>
                            </w:r>
                            <w:proofErr w:type="gramEnd"/>
                            <w:r>
                              <w:rPr>
                                <w:rFonts w:ascii="Avenir Next LT Pro" w:hAnsi="Avenir Next LT Pro"/>
                                <w:sz w:val="24"/>
                                <w:szCs w:val="24"/>
                              </w:rPr>
                              <w:t xml:space="preserve"> and paperwork from the hospital</w:t>
                            </w:r>
                            <w:r w:rsidRPr="00625ECD">
                              <w:rPr>
                                <w:rFonts w:ascii="Avenir Next LT Pro" w:hAnsi="Avenir Next LT Pro"/>
                                <w:sz w:val="24"/>
                                <w:szCs w:val="24"/>
                              </w:rPr>
                              <w:t>)</w:t>
                            </w:r>
                            <w:r>
                              <w:rPr>
                                <w:rFonts w:ascii="Avenir Next LT Pro" w:hAnsi="Avenir Next LT Pro"/>
                                <w:sz w:val="24"/>
                                <w:szCs w:val="24"/>
                              </w:rPr>
                              <w:t xml:space="preserve"> and a clear link as to how these circumstances impacted their ability to submit the assessment. </w:t>
                            </w:r>
                          </w:p>
                          <w:p w14:paraId="190C72C3" w14:textId="77777777" w:rsidR="00A92FAF" w:rsidRDefault="00A92FAF" w:rsidP="00A92FAF">
                            <w:r>
                              <w:rPr>
                                <w:rFonts w:ascii="Avenir Next LT Pro" w:hAnsi="Avenir Next LT Pro"/>
                                <w:color w:val="00B050"/>
                                <w:sz w:val="24"/>
                                <w:szCs w:val="24"/>
                              </w:rPr>
                              <w:t>Outcome:</w:t>
                            </w:r>
                            <w:r>
                              <w:rPr>
                                <w:rFonts w:ascii="Avenir Next LT Pro" w:hAnsi="Avenir Next LT Pro"/>
                                <w:sz w:val="24"/>
                                <w:szCs w:val="24"/>
                              </w:rPr>
                              <w:t xml:space="preserve"> An advisor sense-checked the mitigating circumstance submission before the student submitted their claim through SOLE. The mitigating circumstances claim was granted, and the student was given another attempt at the assessment with the grade remaining uncapped.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55043" id="_x0000_s1029" type="#_x0000_t202" style="position:absolute;margin-left:398.05pt;margin-top:0;width:449.25pt;height:399.4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">
                <v:textbox>
                  <w:txbxContent>
                    <w:p w14:paraId="6E336C31" w14:textId="77777777" w:rsidR="00A92FAF" w:rsidRPr="007513F8" w:rsidRDefault="00A92FAF" w:rsidP="00A92FAF">
                      <w:pPr>
                        <w:jc w:val="center"/>
                        <w:rPr>
                          <w:rFonts w:ascii="Avenir Next LT Pro" w:hAnsi="Avenir Next LT Pro"/>
                          <w:sz w:val="28"/>
                          <w:szCs w:val="28"/>
                          <w:u w:val="single"/>
                        </w:rPr>
                      </w:pPr>
                      <w:r w:rsidRPr="007513F8">
                        <w:rPr>
                          <w:rFonts w:ascii="Avenir Next LT Pro" w:hAnsi="Avenir Next LT Pro"/>
                          <w:sz w:val="28"/>
                          <w:szCs w:val="28"/>
                          <w:u w:val="single"/>
                        </w:rPr>
                        <w:t xml:space="preserve">Supporting Students through the Mitigating Circumstances Process </w:t>
                      </w:r>
                    </w:p>
                    <w:p w14:paraId="45CA9521" w14:textId="59190262" w:rsidR="00A92FAF" w:rsidRPr="00AE0D02" w:rsidRDefault="00A92FAF" w:rsidP="00A92FAF">
                      <w:pPr>
                        <w:rPr>
                          <w:rFonts w:ascii="Avenir Next LT Pro" w:hAnsi="Avenir Next LT Pro"/>
                          <w:sz w:val="24"/>
                          <w:szCs w:val="24"/>
                        </w:rPr>
                      </w:pPr>
                      <w:r>
                        <w:rPr>
                          <w:rFonts w:ascii="Avenir Next LT Pro" w:hAnsi="Avenir Next LT Pro"/>
                          <w:color w:val="00B050"/>
                          <w:sz w:val="24"/>
                          <w:szCs w:val="24"/>
                        </w:rPr>
                        <w:t xml:space="preserve">Enquiry: </w:t>
                      </w:r>
                      <w:r w:rsidR="00EA1C10">
                        <w:rPr>
                          <w:rFonts w:ascii="Avenir Next LT Pro" w:hAnsi="Avenir Next LT Pro"/>
                          <w:sz w:val="24"/>
                          <w:szCs w:val="24"/>
                        </w:rPr>
                        <w:t>A l</w:t>
                      </w:r>
                      <w:r w:rsidRPr="00AE0D02">
                        <w:rPr>
                          <w:rFonts w:ascii="Avenir Next LT Pro" w:hAnsi="Avenir Next LT Pro"/>
                          <w:sz w:val="24"/>
                          <w:szCs w:val="24"/>
                        </w:rPr>
                        <w:t>evel 5</w:t>
                      </w:r>
                      <w:r>
                        <w:rPr>
                          <w:rFonts w:ascii="Avenir Next LT Pro" w:hAnsi="Avenir Next LT Pro"/>
                          <w:sz w:val="24"/>
                          <w:szCs w:val="24"/>
                        </w:rPr>
                        <w:t xml:space="preserve"> student studying BSc (Hons) in Business Manageme</w:t>
                      </w:r>
                      <w:r w:rsidR="00EA1C10">
                        <w:rPr>
                          <w:rFonts w:ascii="Avenir Next LT Pro" w:hAnsi="Avenir Next LT Pro"/>
                          <w:sz w:val="24"/>
                          <w:szCs w:val="24"/>
                        </w:rPr>
                        <w:t xml:space="preserve">nt </w:t>
                      </w:r>
                      <w:r>
                        <w:rPr>
                          <w:rFonts w:ascii="Avenir Next LT Pro" w:hAnsi="Avenir Next LT Pro"/>
                          <w:sz w:val="24"/>
                          <w:szCs w:val="24"/>
                        </w:rPr>
                        <w:t>had an assessment due but was unable to submit as they had been ill and hospitalised around the submission deadline</w:t>
                      </w:r>
                      <w:r w:rsidR="00EA1C10">
                        <w:rPr>
                          <w:rFonts w:ascii="Avenir Next LT Pro" w:hAnsi="Avenir Next LT Pro"/>
                          <w:sz w:val="24"/>
                          <w:szCs w:val="24"/>
                        </w:rPr>
                        <w:t>. T</w:t>
                      </w:r>
                      <w:r>
                        <w:rPr>
                          <w:rFonts w:ascii="Avenir Next LT Pro" w:hAnsi="Avenir Next LT Pro"/>
                          <w:sz w:val="24"/>
                          <w:szCs w:val="24"/>
                        </w:rPr>
                        <w:t xml:space="preserve">hey were extremely worried they were going to be penalised for missing the deadline due to being suddenly unwell. They approached the Students’ Union’s Help and Advice Service after being signposted to us from Firstpoint for support around claiming Mitigating Circumstances. </w:t>
                      </w:r>
                    </w:p>
                    <w:p w14:paraId="07C7DA40" w14:textId="37629479" w:rsidR="00A92FAF" w:rsidRPr="00F12232" w:rsidRDefault="00A92FAF" w:rsidP="00A92FAF">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Pr>
                          <w:rFonts w:ascii="Avenir Next LT Pro" w:hAnsi="Avenir Next LT Pro"/>
                          <w:sz w:val="24"/>
                          <w:szCs w:val="24"/>
                        </w:rPr>
                        <w:t xml:space="preserve"> The student booked an appointment with an advisor by completing an enquiry form on the Help and Advice page of the Students’ Union website.</w:t>
                      </w:r>
                      <w:r w:rsidRPr="00B65CE8">
                        <w:rPr>
                          <w:rFonts w:ascii="Avenir Next LT Pro" w:hAnsi="Avenir Next LT Pro"/>
                          <w:sz w:val="24"/>
                          <w:szCs w:val="24"/>
                        </w:rPr>
                        <w:t xml:space="preserve"> </w:t>
                      </w:r>
                      <w:r w:rsidRPr="00625ECD">
                        <w:rPr>
                          <w:rFonts w:ascii="Avenir Next LT Pro" w:hAnsi="Avenir Next LT Pro"/>
                          <w:sz w:val="24"/>
                          <w:szCs w:val="24"/>
                        </w:rPr>
                        <w:t xml:space="preserve">The advisor talked through the guidance for </w:t>
                      </w:r>
                      <w:r>
                        <w:rPr>
                          <w:rFonts w:ascii="Avenir Next LT Pro" w:hAnsi="Avenir Next LT Pro"/>
                          <w:sz w:val="24"/>
                          <w:szCs w:val="24"/>
                        </w:rPr>
                        <w:t xml:space="preserve">submitting a mitigating circumstance claim </w:t>
                      </w:r>
                      <w:r w:rsidRPr="00625ECD">
                        <w:rPr>
                          <w:rFonts w:ascii="Avenir Next LT Pro" w:hAnsi="Avenir Next LT Pro"/>
                          <w:sz w:val="24"/>
                          <w:szCs w:val="24"/>
                        </w:rPr>
                        <w:t>and answered questions the student had such as</w:t>
                      </w:r>
                      <w:r w:rsidR="00EA1C10">
                        <w:rPr>
                          <w:rFonts w:ascii="Avenir Next LT Pro" w:hAnsi="Avenir Next LT Pro"/>
                          <w:sz w:val="24"/>
                          <w:szCs w:val="24"/>
                        </w:rPr>
                        <w:t xml:space="preserve"> ‘</w:t>
                      </w:r>
                      <w:r>
                        <w:rPr>
                          <w:rFonts w:ascii="Avenir Next LT Pro" w:hAnsi="Avenir Next LT Pro"/>
                          <w:sz w:val="24"/>
                          <w:szCs w:val="24"/>
                        </w:rPr>
                        <w:t>what circumstances do the university give mitigating circumstances for?</w:t>
                      </w:r>
                      <w:r w:rsidR="00EA1C10">
                        <w:rPr>
                          <w:rFonts w:ascii="Avenir Next LT Pro" w:hAnsi="Avenir Next LT Pro"/>
                          <w:sz w:val="24"/>
                          <w:szCs w:val="24"/>
                        </w:rPr>
                        <w:t>’ and ‘</w:t>
                      </w:r>
                      <w:r>
                        <w:rPr>
                          <w:rFonts w:ascii="Avenir Next LT Pro" w:hAnsi="Avenir Next LT Pro"/>
                          <w:sz w:val="24"/>
                          <w:szCs w:val="24"/>
                        </w:rPr>
                        <w:t>what evidence does the university accept?</w:t>
                      </w:r>
                      <w:r w:rsidRPr="00625ECD">
                        <w:rPr>
                          <w:rFonts w:ascii="Avenir Next LT Pro" w:hAnsi="Avenir Next LT Pro"/>
                          <w:sz w:val="24"/>
                          <w:szCs w:val="24"/>
                        </w:rPr>
                        <w:t>’</w:t>
                      </w:r>
                      <w:r w:rsidR="00EA1C10">
                        <w:rPr>
                          <w:rFonts w:ascii="Avenir Next LT Pro" w:hAnsi="Avenir Next LT Pro"/>
                          <w:sz w:val="24"/>
                          <w:szCs w:val="24"/>
                        </w:rPr>
                        <w:t xml:space="preserve">. </w:t>
                      </w:r>
                      <w:r w:rsidRPr="00625ECD">
                        <w:rPr>
                          <w:rFonts w:ascii="Avenir Next LT Pro" w:hAnsi="Avenir Next LT Pro"/>
                          <w:sz w:val="24"/>
                          <w:szCs w:val="24"/>
                        </w:rPr>
                        <w:t xml:space="preserve">The advisor made it clear that successful outcomes </w:t>
                      </w:r>
                      <w:r>
                        <w:rPr>
                          <w:rFonts w:ascii="Avenir Next LT Pro" w:hAnsi="Avenir Next LT Pro"/>
                          <w:sz w:val="24"/>
                          <w:szCs w:val="24"/>
                        </w:rPr>
                        <w:t xml:space="preserve">for mitigating circumstances </w:t>
                      </w:r>
                      <w:r w:rsidRPr="00625ECD">
                        <w:rPr>
                          <w:rFonts w:ascii="Avenir Next LT Pro" w:hAnsi="Avenir Next LT Pro"/>
                          <w:sz w:val="24"/>
                          <w:szCs w:val="24"/>
                        </w:rPr>
                        <w:t>were often dependent on having evidence of what has happened (in this case,</w:t>
                      </w:r>
                      <w:r>
                        <w:rPr>
                          <w:rFonts w:ascii="Avenir Next LT Pro" w:hAnsi="Avenir Next LT Pro"/>
                          <w:sz w:val="24"/>
                          <w:szCs w:val="24"/>
                        </w:rPr>
                        <w:t xml:space="preserve"> doctor’s note/</w:t>
                      </w:r>
                      <w:proofErr w:type="gramStart"/>
                      <w:r>
                        <w:rPr>
                          <w:rFonts w:ascii="Avenir Next LT Pro" w:hAnsi="Avenir Next LT Pro"/>
                          <w:sz w:val="24"/>
                          <w:szCs w:val="24"/>
                        </w:rPr>
                        <w:t>letter</w:t>
                      </w:r>
                      <w:proofErr w:type="gramEnd"/>
                      <w:r>
                        <w:rPr>
                          <w:rFonts w:ascii="Avenir Next LT Pro" w:hAnsi="Avenir Next LT Pro"/>
                          <w:sz w:val="24"/>
                          <w:szCs w:val="24"/>
                        </w:rPr>
                        <w:t xml:space="preserve"> and paperwork from the hospital</w:t>
                      </w:r>
                      <w:r w:rsidRPr="00625ECD">
                        <w:rPr>
                          <w:rFonts w:ascii="Avenir Next LT Pro" w:hAnsi="Avenir Next LT Pro"/>
                          <w:sz w:val="24"/>
                          <w:szCs w:val="24"/>
                        </w:rPr>
                        <w:t>)</w:t>
                      </w:r>
                      <w:r>
                        <w:rPr>
                          <w:rFonts w:ascii="Avenir Next LT Pro" w:hAnsi="Avenir Next LT Pro"/>
                          <w:sz w:val="24"/>
                          <w:szCs w:val="24"/>
                        </w:rPr>
                        <w:t xml:space="preserve"> and a clear link as to how these circumstances impacted their ability to submit the assessment. </w:t>
                      </w:r>
                    </w:p>
                    <w:p w14:paraId="190C72C3" w14:textId="77777777" w:rsidR="00A92FAF" w:rsidRDefault="00A92FAF" w:rsidP="00A92FAF">
                      <w:r>
                        <w:rPr>
                          <w:rFonts w:ascii="Avenir Next LT Pro" w:hAnsi="Avenir Next LT Pro"/>
                          <w:color w:val="00B050"/>
                          <w:sz w:val="24"/>
                          <w:szCs w:val="24"/>
                        </w:rPr>
                        <w:t>Outcome:</w:t>
                      </w:r>
                      <w:r>
                        <w:rPr>
                          <w:rFonts w:ascii="Avenir Next LT Pro" w:hAnsi="Avenir Next LT Pro"/>
                          <w:sz w:val="24"/>
                          <w:szCs w:val="24"/>
                        </w:rPr>
                        <w:t xml:space="preserve"> An advisor sense-checked the mitigating circumstance submission before the student submitted their claim through SOLE. The mitigating circumstances claim was granted, and the student was given another attempt at the assessment with the grade remaining uncapped.</w:t>
                      </w:r>
                    </w:p>
                  </w:txbxContent>
                </v:textbox>
                <w10:wrap type="square" anchorx="margin"/>
              </v:shape>
            </w:pict>
          </mc:Fallback>
        </mc:AlternateContent>
      </w:r>
    </w:p>
    <w:p w14:paraId="4274546D" w14:textId="39724F6A" w:rsidR="00A92FAF" w:rsidRDefault="00A92FAF" w:rsidP="00AE0D02">
      <w:pPr>
        <w:tabs>
          <w:tab w:val="left" w:pos="1350"/>
        </w:tabs>
        <w:rPr>
          <w:rFonts w:ascii="Avenir Next LT Pro" w:hAnsi="Avenir Next LT Pro"/>
          <w:sz w:val="40"/>
          <w:szCs w:val="40"/>
        </w:rPr>
      </w:pPr>
    </w:p>
    <w:p w14:paraId="0672F133" w14:textId="52F33023" w:rsidR="00A92FAF" w:rsidRDefault="00A92FAF" w:rsidP="00AE0D02">
      <w:pPr>
        <w:tabs>
          <w:tab w:val="left" w:pos="1350"/>
        </w:tabs>
        <w:rPr>
          <w:rFonts w:ascii="Avenir Next LT Pro" w:hAnsi="Avenir Next LT Pro"/>
          <w:sz w:val="40"/>
          <w:szCs w:val="40"/>
        </w:rPr>
      </w:pPr>
    </w:p>
    <w:p w14:paraId="2F266623" w14:textId="77777777" w:rsidR="00A92FAF" w:rsidRDefault="00A92FAF" w:rsidP="00AE0D02">
      <w:pPr>
        <w:tabs>
          <w:tab w:val="left" w:pos="1350"/>
        </w:tabs>
        <w:rPr>
          <w:rFonts w:ascii="Avenir Next LT Pro" w:hAnsi="Avenir Next LT Pro"/>
          <w:sz w:val="40"/>
          <w:szCs w:val="40"/>
        </w:rPr>
      </w:pPr>
    </w:p>
    <w:p w14:paraId="13E21601" w14:textId="77777777" w:rsidR="00A92FAF" w:rsidRDefault="00A92FAF" w:rsidP="00AE0D02">
      <w:pPr>
        <w:tabs>
          <w:tab w:val="left" w:pos="1350"/>
        </w:tabs>
        <w:rPr>
          <w:rFonts w:ascii="Avenir Next LT Pro" w:hAnsi="Avenir Next LT Pro"/>
          <w:sz w:val="40"/>
          <w:szCs w:val="40"/>
        </w:rPr>
      </w:pPr>
    </w:p>
    <w:p w14:paraId="481FA128" w14:textId="77777777" w:rsidR="00A92FAF" w:rsidRDefault="00A92FAF" w:rsidP="00AE0D02">
      <w:pPr>
        <w:tabs>
          <w:tab w:val="left" w:pos="1350"/>
        </w:tabs>
        <w:rPr>
          <w:rFonts w:ascii="Avenir Next LT Pro" w:hAnsi="Avenir Next LT Pro"/>
          <w:sz w:val="40"/>
          <w:szCs w:val="40"/>
        </w:rPr>
      </w:pPr>
    </w:p>
    <w:p w14:paraId="5699307A" w14:textId="77777777" w:rsidR="00A92FAF" w:rsidRDefault="00A92FAF" w:rsidP="00AE0D02">
      <w:pPr>
        <w:tabs>
          <w:tab w:val="left" w:pos="1350"/>
        </w:tabs>
        <w:rPr>
          <w:rFonts w:ascii="Avenir Next LT Pro" w:hAnsi="Avenir Next LT Pro"/>
          <w:sz w:val="40"/>
          <w:szCs w:val="40"/>
        </w:rPr>
      </w:pPr>
    </w:p>
    <w:p w14:paraId="7B8107E3" w14:textId="77777777" w:rsidR="00A92FAF" w:rsidRDefault="00A92FAF" w:rsidP="00AE0D02">
      <w:pPr>
        <w:tabs>
          <w:tab w:val="left" w:pos="1350"/>
        </w:tabs>
        <w:rPr>
          <w:rFonts w:ascii="Avenir Next LT Pro" w:hAnsi="Avenir Next LT Pro"/>
          <w:sz w:val="40"/>
          <w:szCs w:val="40"/>
        </w:rPr>
      </w:pPr>
    </w:p>
    <w:p w14:paraId="6B436E4F" w14:textId="5AF4615A" w:rsidR="00A92FAF" w:rsidRDefault="00A92FAF" w:rsidP="00AE0D02">
      <w:pPr>
        <w:tabs>
          <w:tab w:val="left" w:pos="1350"/>
        </w:tabs>
        <w:rPr>
          <w:rFonts w:ascii="Avenir Next LT Pro" w:hAnsi="Avenir Next LT Pro"/>
          <w:sz w:val="40"/>
          <w:szCs w:val="40"/>
        </w:rPr>
      </w:pPr>
      <w:r w:rsidRPr="00AE0D02">
        <w:rPr>
          <w:rFonts w:ascii="Avenir Next LT Pro" w:hAnsi="Avenir Next LT Pro"/>
          <w:noProof/>
          <w:sz w:val="40"/>
          <w:szCs w:val="40"/>
        </w:rPr>
        <w:lastRenderedPageBreak/>
        <mc:AlternateContent>
          <mc:Choice Requires="wps">
            <w:drawing>
              <wp:anchor distT="45720" distB="45720" distL="114300" distR="114300" simplePos="0" relativeHeight="251665408" behindDoc="0" locked="0" layoutInCell="1" allowOverlap="1" wp14:anchorId="18C37499" wp14:editId="639F962E">
                <wp:simplePos x="0" y="0"/>
                <wp:positionH relativeFrom="margin">
                  <wp:align>right</wp:align>
                </wp:positionH>
                <wp:positionV relativeFrom="paragraph">
                  <wp:posOffset>33</wp:posOffset>
                </wp:positionV>
                <wp:extent cx="5705475" cy="5915660"/>
                <wp:effectExtent l="0" t="0" r="28575" b="27940"/>
                <wp:wrapSquare wrapText="bothSides"/>
                <wp:docPr id="1782255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915770"/>
                        </a:xfrm>
                        <a:prstGeom prst="rect">
                          <a:avLst/>
                        </a:prstGeom>
                        <a:solidFill>
                          <a:srgbClr val="FFFFFF"/>
                        </a:solidFill>
                        <a:ln w="9525">
                          <a:solidFill>
                            <a:srgbClr val="000000"/>
                          </a:solidFill>
                          <a:miter lim="800000"/>
                          <a:headEnd/>
                          <a:tailEnd/>
                        </a:ln>
                      </wps:spPr>
                      <wps:txbx>
                        <w:txbxContent>
                          <w:p w14:paraId="65A8E9AF" w14:textId="7BF8B9F2" w:rsidR="00AE0D02" w:rsidRPr="007513F8" w:rsidRDefault="00AE0D02" w:rsidP="005F1D78">
                            <w:pPr>
                              <w:jc w:val="center"/>
                              <w:rPr>
                                <w:rFonts w:ascii="Avenir Next LT Pro" w:hAnsi="Avenir Next LT Pro"/>
                                <w:sz w:val="28"/>
                                <w:szCs w:val="28"/>
                                <w:u w:val="single"/>
                              </w:rPr>
                            </w:pPr>
                            <w:r w:rsidRPr="007513F8">
                              <w:rPr>
                                <w:rFonts w:ascii="Avenir Next LT Pro" w:hAnsi="Avenir Next LT Pro"/>
                                <w:sz w:val="28"/>
                                <w:szCs w:val="28"/>
                                <w:u w:val="single"/>
                              </w:rPr>
                              <w:t xml:space="preserve">Supporting Students through </w:t>
                            </w:r>
                            <w:r w:rsidR="00A92FAF" w:rsidRPr="007513F8">
                              <w:rPr>
                                <w:rFonts w:ascii="Avenir Next LT Pro" w:hAnsi="Avenir Next LT Pro"/>
                                <w:sz w:val="28"/>
                                <w:szCs w:val="28"/>
                                <w:u w:val="single"/>
                              </w:rPr>
                              <w:t>Fitness to Practice</w:t>
                            </w:r>
                          </w:p>
                          <w:p w14:paraId="1C19BFD5" w14:textId="6BA5A789" w:rsidR="00AE0D02" w:rsidRPr="00AE0D02" w:rsidRDefault="00AE0D02" w:rsidP="00AE0D02">
                            <w:pPr>
                              <w:rPr>
                                <w:rFonts w:ascii="Avenir Next LT Pro" w:hAnsi="Avenir Next LT Pro"/>
                                <w:sz w:val="24"/>
                                <w:szCs w:val="24"/>
                              </w:rPr>
                            </w:pPr>
                            <w:r>
                              <w:rPr>
                                <w:rFonts w:ascii="Avenir Next LT Pro" w:hAnsi="Avenir Next LT Pro"/>
                                <w:color w:val="00B050"/>
                                <w:sz w:val="24"/>
                                <w:szCs w:val="24"/>
                              </w:rPr>
                              <w:t>Enquiry:</w:t>
                            </w:r>
                            <w:r w:rsidR="005820B9">
                              <w:rPr>
                                <w:rFonts w:ascii="Avenir Next LT Pro" w:hAnsi="Avenir Next LT Pro"/>
                                <w:color w:val="00B050"/>
                                <w:sz w:val="24"/>
                                <w:szCs w:val="24"/>
                              </w:rPr>
                              <w:t xml:space="preserve"> </w:t>
                            </w:r>
                            <w:r w:rsidR="00064D26">
                              <w:rPr>
                                <w:rFonts w:ascii="Avenir Next LT Pro" w:hAnsi="Avenir Next LT Pro"/>
                                <w:sz w:val="24"/>
                                <w:szCs w:val="24"/>
                              </w:rPr>
                              <w:t>A</w:t>
                            </w:r>
                            <w:r w:rsidR="008916F7">
                              <w:rPr>
                                <w:rFonts w:ascii="Avenir Next LT Pro" w:hAnsi="Avenir Next LT Pro"/>
                                <w:sz w:val="24"/>
                                <w:szCs w:val="24"/>
                              </w:rPr>
                              <w:t xml:space="preserve"> PGCE </w:t>
                            </w:r>
                            <w:r w:rsidR="00D262A0">
                              <w:rPr>
                                <w:rFonts w:ascii="Avenir Next LT Pro" w:hAnsi="Avenir Next LT Pro"/>
                                <w:sz w:val="24"/>
                                <w:szCs w:val="24"/>
                              </w:rPr>
                              <w:t>student</w:t>
                            </w:r>
                            <w:r w:rsidR="00B16D98">
                              <w:rPr>
                                <w:rFonts w:ascii="Avenir Next LT Pro" w:hAnsi="Avenir Next LT Pro"/>
                                <w:sz w:val="24"/>
                                <w:szCs w:val="24"/>
                              </w:rPr>
                              <w:t xml:space="preserve"> who was struggling on one of their placements </w:t>
                            </w:r>
                            <w:r w:rsidR="00893B1D">
                              <w:rPr>
                                <w:rFonts w:ascii="Avenir Next LT Pro" w:hAnsi="Avenir Next LT Pro"/>
                                <w:sz w:val="24"/>
                                <w:szCs w:val="24"/>
                              </w:rPr>
                              <w:t>due to unexpected health difficulties</w:t>
                            </w:r>
                            <w:r w:rsidR="00064D26">
                              <w:rPr>
                                <w:rFonts w:ascii="Avenir Next LT Pro" w:hAnsi="Avenir Next LT Pro"/>
                                <w:sz w:val="24"/>
                                <w:szCs w:val="24"/>
                              </w:rPr>
                              <w:t xml:space="preserve"> was unsure where to go for guidance and support</w:t>
                            </w:r>
                            <w:r w:rsidR="00893B1D">
                              <w:rPr>
                                <w:rFonts w:ascii="Avenir Next LT Pro" w:hAnsi="Avenir Next LT Pro"/>
                                <w:sz w:val="24"/>
                                <w:szCs w:val="24"/>
                              </w:rPr>
                              <w:t>.</w:t>
                            </w:r>
                            <w:r w:rsidR="00083095">
                              <w:rPr>
                                <w:rFonts w:ascii="Avenir Next LT Pro" w:hAnsi="Avenir Next LT Pro"/>
                                <w:sz w:val="24"/>
                                <w:szCs w:val="24"/>
                              </w:rPr>
                              <w:t xml:space="preserve"> This led to </w:t>
                            </w:r>
                            <w:r w:rsidR="00064D26">
                              <w:rPr>
                                <w:rFonts w:ascii="Avenir Next LT Pro" w:hAnsi="Avenir Next LT Pro"/>
                                <w:sz w:val="24"/>
                                <w:szCs w:val="24"/>
                              </w:rPr>
                              <w:t xml:space="preserve">the student going through the </w:t>
                            </w:r>
                            <w:r w:rsidR="00083095">
                              <w:rPr>
                                <w:rFonts w:ascii="Avenir Next LT Pro" w:hAnsi="Avenir Next LT Pro"/>
                                <w:sz w:val="24"/>
                                <w:szCs w:val="24"/>
                              </w:rPr>
                              <w:t xml:space="preserve">Fitness to Practice </w:t>
                            </w:r>
                            <w:r w:rsidR="00857445">
                              <w:rPr>
                                <w:rFonts w:ascii="Avenir Next LT Pro" w:hAnsi="Avenir Next LT Pro"/>
                                <w:sz w:val="24"/>
                                <w:szCs w:val="24"/>
                              </w:rPr>
                              <w:t>process</w:t>
                            </w:r>
                            <w:r w:rsidR="00083095">
                              <w:rPr>
                                <w:rFonts w:ascii="Avenir Next LT Pro" w:hAnsi="Avenir Next LT Pro"/>
                                <w:sz w:val="24"/>
                                <w:szCs w:val="24"/>
                              </w:rPr>
                              <w:t>.</w:t>
                            </w:r>
                            <w:r w:rsidR="00893B1D">
                              <w:rPr>
                                <w:rFonts w:ascii="Avenir Next LT Pro" w:hAnsi="Avenir Next LT Pro"/>
                                <w:sz w:val="24"/>
                                <w:szCs w:val="24"/>
                              </w:rPr>
                              <w:t xml:space="preserve"> </w:t>
                            </w:r>
                            <w:bookmarkStart w:id="12" w:name="_Hlk164246506"/>
                            <w:r w:rsidR="00893B1D">
                              <w:rPr>
                                <w:rFonts w:ascii="Avenir Next LT Pro" w:hAnsi="Avenir Next LT Pro"/>
                                <w:sz w:val="24"/>
                                <w:szCs w:val="24"/>
                              </w:rPr>
                              <w:t>T</w:t>
                            </w:r>
                            <w:r w:rsidR="00104CFD">
                              <w:rPr>
                                <w:rFonts w:ascii="Avenir Next LT Pro" w:hAnsi="Avenir Next LT Pro"/>
                                <w:sz w:val="24"/>
                                <w:szCs w:val="24"/>
                              </w:rPr>
                              <w:t xml:space="preserve">hey approached the Students’ Union’s Help and Advice Service after </w:t>
                            </w:r>
                            <w:r w:rsidR="00DE548C">
                              <w:rPr>
                                <w:rFonts w:ascii="Avenir Next LT Pro" w:hAnsi="Avenir Next LT Pro"/>
                                <w:sz w:val="24"/>
                                <w:szCs w:val="24"/>
                              </w:rPr>
                              <w:t xml:space="preserve">being signposted to us from </w:t>
                            </w:r>
                            <w:r w:rsidR="00154BDB">
                              <w:rPr>
                                <w:rFonts w:ascii="Avenir Next LT Pro" w:hAnsi="Avenir Next LT Pro"/>
                                <w:sz w:val="24"/>
                                <w:szCs w:val="24"/>
                              </w:rPr>
                              <w:t>the Fitness to Practice notification letter</w:t>
                            </w:r>
                            <w:r w:rsidR="00064D26">
                              <w:rPr>
                                <w:rFonts w:ascii="Avenir Next LT Pro" w:hAnsi="Avenir Next LT Pro"/>
                                <w:sz w:val="24"/>
                                <w:szCs w:val="24"/>
                              </w:rPr>
                              <w:t>. T</w:t>
                            </w:r>
                            <w:r w:rsidR="00893B1D">
                              <w:rPr>
                                <w:rFonts w:ascii="Avenir Next LT Pro" w:hAnsi="Avenir Next LT Pro"/>
                                <w:sz w:val="24"/>
                                <w:szCs w:val="24"/>
                              </w:rPr>
                              <w:t>he student was</w:t>
                            </w:r>
                            <w:r w:rsidR="00154BDB">
                              <w:rPr>
                                <w:rFonts w:ascii="Avenir Next LT Pro" w:hAnsi="Avenir Next LT Pro"/>
                                <w:sz w:val="24"/>
                                <w:szCs w:val="24"/>
                              </w:rPr>
                              <w:t xml:space="preserve"> looking </w:t>
                            </w:r>
                            <w:r w:rsidR="000A2683">
                              <w:rPr>
                                <w:rFonts w:ascii="Avenir Next LT Pro" w:hAnsi="Avenir Next LT Pro"/>
                                <w:sz w:val="24"/>
                                <w:szCs w:val="24"/>
                              </w:rPr>
                              <w:t xml:space="preserve">for support around </w:t>
                            </w:r>
                            <w:r w:rsidR="00154BDB">
                              <w:rPr>
                                <w:rFonts w:ascii="Avenir Next LT Pro" w:hAnsi="Avenir Next LT Pro"/>
                                <w:sz w:val="24"/>
                                <w:szCs w:val="24"/>
                              </w:rPr>
                              <w:t xml:space="preserve">the Fitness to Practice </w:t>
                            </w:r>
                            <w:r w:rsidR="009F02BF">
                              <w:rPr>
                                <w:rFonts w:ascii="Avenir Next LT Pro" w:hAnsi="Avenir Next LT Pro"/>
                                <w:sz w:val="24"/>
                                <w:szCs w:val="24"/>
                              </w:rPr>
                              <w:t>proce</w:t>
                            </w:r>
                            <w:r w:rsidR="00B16D98">
                              <w:rPr>
                                <w:rFonts w:ascii="Avenir Next LT Pro" w:hAnsi="Avenir Next LT Pro"/>
                                <w:sz w:val="24"/>
                                <w:szCs w:val="24"/>
                              </w:rPr>
                              <w:t xml:space="preserve">ss and potential outcomes. </w:t>
                            </w:r>
                            <w:bookmarkEnd w:id="12"/>
                          </w:p>
                          <w:p w14:paraId="065C30AF" w14:textId="3FF65B59" w:rsidR="00230F58" w:rsidRPr="00F12232" w:rsidRDefault="00AE0D02" w:rsidP="00AE0D02">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Pr>
                                <w:rFonts w:ascii="Avenir Next LT Pro" w:hAnsi="Avenir Next LT Pro"/>
                                <w:sz w:val="24"/>
                                <w:szCs w:val="24"/>
                              </w:rPr>
                              <w:t xml:space="preserve"> </w:t>
                            </w:r>
                            <w:r w:rsidR="00893B1D" w:rsidRPr="00893B1D">
                              <w:rPr>
                                <w:rFonts w:ascii="Avenir Next LT Pro" w:hAnsi="Avenir Next LT Pro"/>
                                <w:sz w:val="24"/>
                                <w:szCs w:val="24"/>
                              </w:rPr>
                              <w:t>The student booked an appointment with an advisor by completing a</w:t>
                            </w:r>
                            <w:r w:rsidR="00230F58">
                              <w:rPr>
                                <w:rFonts w:ascii="Avenir Next LT Pro" w:hAnsi="Avenir Next LT Pro"/>
                                <w:sz w:val="24"/>
                                <w:szCs w:val="24"/>
                              </w:rPr>
                              <w:t xml:space="preserve">n accessible </w:t>
                            </w:r>
                            <w:r w:rsidR="003A3ECC">
                              <w:rPr>
                                <w:rFonts w:ascii="Avenir Next LT Pro" w:hAnsi="Avenir Next LT Pro"/>
                                <w:sz w:val="24"/>
                                <w:szCs w:val="24"/>
                              </w:rPr>
                              <w:t>paper version of the Help and Advice</w:t>
                            </w:r>
                            <w:r w:rsidR="00893B1D" w:rsidRPr="00893B1D">
                              <w:rPr>
                                <w:rFonts w:ascii="Avenir Next LT Pro" w:hAnsi="Avenir Next LT Pro"/>
                                <w:sz w:val="24"/>
                                <w:szCs w:val="24"/>
                              </w:rPr>
                              <w:t xml:space="preserve"> enquiry </w:t>
                            </w:r>
                            <w:r w:rsidR="00893B1D">
                              <w:rPr>
                                <w:rFonts w:ascii="Avenir Next LT Pro" w:hAnsi="Avenir Next LT Pro"/>
                                <w:sz w:val="24"/>
                                <w:szCs w:val="24"/>
                              </w:rPr>
                              <w:t xml:space="preserve">form </w:t>
                            </w:r>
                            <w:r w:rsidR="003A3ECC">
                              <w:rPr>
                                <w:rFonts w:ascii="Avenir Next LT Pro" w:hAnsi="Avenir Next LT Pro"/>
                                <w:sz w:val="24"/>
                                <w:szCs w:val="24"/>
                              </w:rPr>
                              <w:t>at</w:t>
                            </w:r>
                            <w:r w:rsidR="00230F58">
                              <w:rPr>
                                <w:rFonts w:ascii="Avenir Next LT Pro" w:hAnsi="Avenir Next LT Pro"/>
                                <w:sz w:val="24"/>
                                <w:szCs w:val="24"/>
                              </w:rPr>
                              <w:t xml:space="preserve"> the</w:t>
                            </w:r>
                            <w:r w:rsidR="003A3ECC">
                              <w:rPr>
                                <w:rFonts w:ascii="Avenir Next LT Pro" w:hAnsi="Avenir Next LT Pro"/>
                                <w:sz w:val="24"/>
                                <w:szCs w:val="24"/>
                              </w:rPr>
                              <w:t xml:space="preserve"> </w:t>
                            </w:r>
                            <w:r w:rsidR="00893B1D" w:rsidRPr="00893B1D">
                              <w:rPr>
                                <w:rFonts w:ascii="Avenir Next LT Pro" w:hAnsi="Avenir Next LT Pro"/>
                                <w:sz w:val="24"/>
                                <w:szCs w:val="24"/>
                              </w:rPr>
                              <w:t>Students’ Union</w:t>
                            </w:r>
                            <w:r w:rsidR="00A22B26">
                              <w:rPr>
                                <w:rFonts w:ascii="Avenir Next LT Pro" w:hAnsi="Avenir Next LT Pro"/>
                                <w:sz w:val="24"/>
                                <w:szCs w:val="24"/>
                              </w:rPr>
                              <w:t>’s</w:t>
                            </w:r>
                            <w:r w:rsidR="00893B1D" w:rsidRPr="00893B1D">
                              <w:rPr>
                                <w:rFonts w:ascii="Avenir Next LT Pro" w:hAnsi="Avenir Next LT Pro"/>
                                <w:sz w:val="24"/>
                                <w:szCs w:val="24"/>
                              </w:rPr>
                              <w:t xml:space="preserve"> we</w:t>
                            </w:r>
                            <w:r w:rsidR="003A3ECC">
                              <w:rPr>
                                <w:rFonts w:ascii="Avenir Next LT Pro" w:hAnsi="Avenir Next LT Pro"/>
                                <w:sz w:val="24"/>
                                <w:szCs w:val="24"/>
                              </w:rPr>
                              <w:t>lcome desk</w:t>
                            </w:r>
                            <w:r w:rsidR="00893B1D" w:rsidRPr="00893B1D">
                              <w:rPr>
                                <w:rFonts w:ascii="Avenir Next LT Pro" w:hAnsi="Avenir Next LT Pro"/>
                                <w:sz w:val="24"/>
                                <w:szCs w:val="24"/>
                              </w:rPr>
                              <w:t xml:space="preserve"> and sent over details of the </w:t>
                            </w:r>
                            <w:r w:rsidR="003A3ECC">
                              <w:rPr>
                                <w:rFonts w:ascii="Avenir Next LT Pro" w:hAnsi="Avenir Next LT Pro"/>
                                <w:sz w:val="24"/>
                                <w:szCs w:val="24"/>
                              </w:rPr>
                              <w:t>Fitness to Practice</w:t>
                            </w:r>
                            <w:r w:rsidR="00893B1D" w:rsidRPr="00893B1D">
                              <w:rPr>
                                <w:rFonts w:ascii="Avenir Next LT Pro" w:hAnsi="Avenir Next LT Pro"/>
                                <w:sz w:val="24"/>
                                <w:szCs w:val="24"/>
                              </w:rPr>
                              <w:t xml:space="preserve"> referral</w:t>
                            </w:r>
                            <w:r w:rsidR="00064D26">
                              <w:rPr>
                                <w:rFonts w:ascii="Avenir Next LT Pro" w:hAnsi="Avenir Next LT Pro"/>
                                <w:sz w:val="24"/>
                                <w:szCs w:val="24"/>
                              </w:rPr>
                              <w:t xml:space="preserve"> via email</w:t>
                            </w:r>
                            <w:r w:rsidR="003A3ECC">
                              <w:rPr>
                                <w:rFonts w:ascii="Avenir Next LT Pro" w:hAnsi="Avenir Next LT Pro"/>
                                <w:sz w:val="24"/>
                                <w:szCs w:val="24"/>
                              </w:rPr>
                              <w:t>.</w:t>
                            </w:r>
                            <w:r w:rsidR="00230F58">
                              <w:rPr>
                                <w:rFonts w:ascii="Avenir Next LT Pro" w:hAnsi="Avenir Next LT Pro"/>
                                <w:sz w:val="24"/>
                                <w:szCs w:val="24"/>
                              </w:rPr>
                              <w:t xml:space="preserve"> </w:t>
                            </w:r>
                            <w:r w:rsidR="00230F58" w:rsidRPr="00230F58">
                              <w:rPr>
                                <w:rFonts w:ascii="Avenir Next LT Pro" w:hAnsi="Avenir Next LT Pro"/>
                                <w:sz w:val="24"/>
                                <w:szCs w:val="24"/>
                              </w:rPr>
                              <w:t>During the</w:t>
                            </w:r>
                            <w:r w:rsidR="00230F58">
                              <w:rPr>
                                <w:rFonts w:ascii="Avenir Next LT Pro" w:hAnsi="Avenir Next LT Pro"/>
                                <w:sz w:val="24"/>
                                <w:szCs w:val="24"/>
                              </w:rPr>
                              <w:t xml:space="preserve"> face-to-face</w:t>
                            </w:r>
                            <w:r w:rsidR="00230F58" w:rsidRPr="00230F58">
                              <w:rPr>
                                <w:rFonts w:ascii="Avenir Next LT Pro" w:hAnsi="Avenir Next LT Pro"/>
                                <w:sz w:val="24"/>
                                <w:szCs w:val="24"/>
                              </w:rPr>
                              <w:t xml:space="preserve"> appointment, an advisor explained each step of the </w:t>
                            </w:r>
                            <w:r w:rsidR="00230F58">
                              <w:rPr>
                                <w:rFonts w:ascii="Avenir Next LT Pro" w:hAnsi="Avenir Next LT Pro"/>
                                <w:sz w:val="24"/>
                                <w:szCs w:val="24"/>
                              </w:rPr>
                              <w:t xml:space="preserve">Fitness to </w:t>
                            </w:r>
                            <w:r w:rsidR="00A22B26">
                              <w:rPr>
                                <w:rFonts w:ascii="Avenir Next LT Pro" w:hAnsi="Avenir Next LT Pro"/>
                                <w:sz w:val="24"/>
                                <w:szCs w:val="24"/>
                              </w:rPr>
                              <w:t>P</w:t>
                            </w:r>
                            <w:r w:rsidR="00230F58">
                              <w:rPr>
                                <w:rFonts w:ascii="Avenir Next LT Pro" w:hAnsi="Avenir Next LT Pro"/>
                                <w:sz w:val="24"/>
                                <w:szCs w:val="24"/>
                              </w:rPr>
                              <w:t xml:space="preserve">ractice </w:t>
                            </w:r>
                            <w:r w:rsidR="00230F58" w:rsidRPr="00230F58">
                              <w:rPr>
                                <w:rFonts w:ascii="Avenir Next LT Pro" w:hAnsi="Avenir Next LT Pro"/>
                                <w:sz w:val="24"/>
                                <w:szCs w:val="24"/>
                              </w:rPr>
                              <w:t>process to the student in simple and clear language. An advisor explained the specific</w:t>
                            </w:r>
                            <w:r w:rsidR="00230F58">
                              <w:rPr>
                                <w:rFonts w:ascii="Avenir Next LT Pro" w:hAnsi="Avenir Next LT Pro"/>
                                <w:sz w:val="24"/>
                                <w:szCs w:val="24"/>
                              </w:rPr>
                              <w:t xml:space="preserve"> concerns raised in the Fitness to Practice notification letter </w:t>
                            </w:r>
                            <w:r w:rsidR="00230F58" w:rsidRPr="00230F58">
                              <w:rPr>
                                <w:rFonts w:ascii="Avenir Next LT Pro" w:hAnsi="Avenir Next LT Pro"/>
                                <w:sz w:val="24"/>
                                <w:szCs w:val="24"/>
                              </w:rPr>
                              <w:t xml:space="preserve">and outlined some types </w:t>
                            </w:r>
                            <w:r w:rsidR="002C6956">
                              <w:rPr>
                                <w:rFonts w:ascii="Avenir Next LT Pro" w:hAnsi="Avenir Next LT Pro"/>
                                <w:sz w:val="24"/>
                                <w:szCs w:val="24"/>
                              </w:rPr>
                              <w:t xml:space="preserve">of </w:t>
                            </w:r>
                            <w:r w:rsidR="00230F58" w:rsidRPr="00230F58">
                              <w:rPr>
                                <w:rFonts w:ascii="Avenir Next LT Pro" w:hAnsi="Avenir Next LT Pro"/>
                                <w:sz w:val="24"/>
                                <w:szCs w:val="24"/>
                              </w:rPr>
                              <w:t xml:space="preserve">questions the student may be asked around this in </w:t>
                            </w:r>
                            <w:r w:rsidR="0005299F">
                              <w:rPr>
                                <w:rFonts w:ascii="Avenir Next LT Pro" w:hAnsi="Avenir Next LT Pro"/>
                                <w:sz w:val="24"/>
                                <w:szCs w:val="24"/>
                              </w:rPr>
                              <w:t xml:space="preserve">their </w:t>
                            </w:r>
                            <w:r w:rsidR="00230F58">
                              <w:rPr>
                                <w:rFonts w:ascii="Avenir Next LT Pro" w:hAnsi="Avenir Next LT Pro"/>
                                <w:sz w:val="24"/>
                                <w:szCs w:val="24"/>
                              </w:rPr>
                              <w:t xml:space="preserve">meeting. </w:t>
                            </w:r>
                            <w:r w:rsidR="00230F58" w:rsidRPr="00230F58">
                              <w:rPr>
                                <w:rFonts w:ascii="Avenir Next LT Pro" w:hAnsi="Avenir Next LT Pro"/>
                                <w:sz w:val="24"/>
                                <w:szCs w:val="24"/>
                              </w:rPr>
                              <w:t xml:space="preserve">The advisor talked through step by step what to expect and some of the potential </w:t>
                            </w:r>
                            <w:r w:rsidR="00230F58">
                              <w:rPr>
                                <w:rFonts w:ascii="Avenir Next LT Pro" w:hAnsi="Avenir Next LT Pro"/>
                                <w:sz w:val="24"/>
                                <w:szCs w:val="24"/>
                              </w:rPr>
                              <w:t>outcomes</w:t>
                            </w:r>
                            <w:r w:rsidR="00230F58" w:rsidRPr="00230F58">
                              <w:rPr>
                                <w:rFonts w:ascii="Avenir Next LT Pro" w:hAnsi="Avenir Next LT Pro"/>
                                <w:sz w:val="24"/>
                                <w:szCs w:val="24"/>
                              </w:rPr>
                              <w:t xml:space="preserve"> </w:t>
                            </w:r>
                            <w:r w:rsidR="00230F58">
                              <w:rPr>
                                <w:rFonts w:ascii="Avenir Next LT Pro" w:hAnsi="Avenir Next LT Pro"/>
                                <w:sz w:val="24"/>
                                <w:szCs w:val="24"/>
                              </w:rPr>
                              <w:t xml:space="preserve">of the process </w:t>
                            </w:r>
                            <w:r w:rsidR="00230F58" w:rsidRPr="00230F58">
                              <w:rPr>
                                <w:rFonts w:ascii="Avenir Next LT Pro" w:hAnsi="Avenir Next LT Pro"/>
                                <w:sz w:val="24"/>
                                <w:szCs w:val="24"/>
                              </w:rPr>
                              <w:t>in line with the university policy</w:t>
                            </w:r>
                            <w:r w:rsidR="00230F58">
                              <w:rPr>
                                <w:rFonts w:ascii="Avenir Next LT Pro" w:hAnsi="Avenir Next LT Pro"/>
                                <w:sz w:val="24"/>
                                <w:szCs w:val="24"/>
                              </w:rPr>
                              <w:t xml:space="preserve">. The advisor accompanied the student to all relevant meetings </w:t>
                            </w:r>
                            <w:r w:rsidR="0005299F">
                              <w:rPr>
                                <w:rFonts w:ascii="Avenir Next LT Pro" w:hAnsi="Avenir Next LT Pro"/>
                                <w:sz w:val="24"/>
                                <w:szCs w:val="24"/>
                              </w:rPr>
                              <w:t>to</w:t>
                            </w:r>
                            <w:r w:rsidR="00230F58">
                              <w:rPr>
                                <w:rFonts w:ascii="Avenir Next LT Pro" w:hAnsi="Avenir Next LT Pro"/>
                                <w:sz w:val="24"/>
                                <w:szCs w:val="24"/>
                              </w:rPr>
                              <w:t xml:space="preserve"> support, to make sure the policy was being followed correctly and to help the student understand what they were being asked. </w:t>
                            </w:r>
                          </w:p>
                          <w:p w14:paraId="74C59F58" w14:textId="652A6BF6" w:rsidR="00AE0D02" w:rsidRDefault="00AE0D02">
                            <w:r>
                              <w:rPr>
                                <w:rFonts w:ascii="Avenir Next LT Pro" w:hAnsi="Avenir Next LT Pro"/>
                                <w:color w:val="00B050"/>
                                <w:sz w:val="24"/>
                                <w:szCs w:val="24"/>
                              </w:rPr>
                              <w:t>Outcome:</w:t>
                            </w:r>
                            <w:r>
                              <w:rPr>
                                <w:rFonts w:ascii="Avenir Next LT Pro" w:hAnsi="Avenir Next LT Pro"/>
                                <w:sz w:val="24"/>
                                <w:szCs w:val="24"/>
                              </w:rPr>
                              <w:t xml:space="preserve"> </w:t>
                            </w:r>
                            <w:r w:rsidR="004A4A6A">
                              <w:rPr>
                                <w:rFonts w:ascii="Avenir Next LT Pro" w:hAnsi="Avenir Next LT Pro"/>
                                <w:sz w:val="24"/>
                                <w:szCs w:val="24"/>
                              </w:rPr>
                              <w:t xml:space="preserve">The student was referred to Occupational Health to make sure they were safe and fit </w:t>
                            </w:r>
                            <w:r w:rsidR="001F0E49">
                              <w:rPr>
                                <w:rFonts w:ascii="Avenir Next LT Pro" w:hAnsi="Avenir Next LT Pro"/>
                                <w:sz w:val="24"/>
                                <w:szCs w:val="24"/>
                              </w:rPr>
                              <w:t xml:space="preserve">enough </w:t>
                            </w:r>
                            <w:r w:rsidR="004A4A6A">
                              <w:rPr>
                                <w:rFonts w:ascii="Avenir Next LT Pro" w:hAnsi="Avenir Next LT Pro"/>
                                <w:sz w:val="24"/>
                                <w:szCs w:val="24"/>
                              </w:rPr>
                              <w:t xml:space="preserve">to be on </w:t>
                            </w:r>
                            <w:r w:rsidR="004C76CA">
                              <w:rPr>
                                <w:rFonts w:ascii="Avenir Next LT Pro" w:hAnsi="Avenir Next LT Pro"/>
                                <w:sz w:val="24"/>
                                <w:szCs w:val="24"/>
                              </w:rPr>
                              <w:t>placement and to make sure the student was receiving the correct/enough support to continue. An action plan was put in place to make sure the student could succeed in their remaining placements.</w:t>
                            </w:r>
                            <w:r w:rsidR="001F0E49">
                              <w:rPr>
                                <w:rFonts w:ascii="Avenir Next LT Pro" w:hAnsi="Avenir Next LT Pro"/>
                                <w:sz w:val="24"/>
                                <w:szCs w:val="24"/>
                              </w:rPr>
                              <w:t xml:space="preserve"> This was reviewed after a set amount of time and the student remained on the course with additional support in place.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37499" id="_x0000_s1030" type="#_x0000_t202" style="position:absolute;margin-left:398.05pt;margin-top:0;width:449.25pt;height:465.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">
                <v:textbox>
                  <w:txbxContent>
                    <w:p w14:paraId="65A8E9AF" w14:textId="7BF8B9F2" w:rsidR="00AE0D02" w:rsidRPr="007513F8" w:rsidRDefault="00AE0D02" w:rsidP="005F1D78">
                      <w:pPr>
                        <w:jc w:val="center"/>
                        <w:rPr>
                          <w:rFonts w:ascii="Avenir Next LT Pro" w:hAnsi="Avenir Next LT Pro"/>
                          <w:sz w:val="28"/>
                          <w:szCs w:val="28"/>
                          <w:u w:val="single"/>
                        </w:rPr>
                      </w:pPr>
                      <w:r w:rsidRPr="007513F8">
                        <w:rPr>
                          <w:rFonts w:ascii="Avenir Next LT Pro" w:hAnsi="Avenir Next LT Pro"/>
                          <w:sz w:val="28"/>
                          <w:szCs w:val="28"/>
                          <w:u w:val="single"/>
                        </w:rPr>
                        <w:t xml:space="preserve">Supporting Students through </w:t>
                      </w:r>
                      <w:r w:rsidR="00A92FAF" w:rsidRPr="007513F8">
                        <w:rPr>
                          <w:rFonts w:ascii="Avenir Next LT Pro" w:hAnsi="Avenir Next LT Pro"/>
                          <w:sz w:val="28"/>
                          <w:szCs w:val="28"/>
                          <w:u w:val="single"/>
                        </w:rPr>
                        <w:t>Fitness to Practice</w:t>
                      </w:r>
                    </w:p>
                    <w:p w14:paraId="1C19BFD5" w14:textId="6BA5A789" w:rsidR="00AE0D02" w:rsidRPr="00AE0D02" w:rsidRDefault="00AE0D02" w:rsidP="00AE0D02">
                      <w:pPr>
                        <w:rPr>
                          <w:rFonts w:ascii="Avenir Next LT Pro" w:hAnsi="Avenir Next LT Pro"/>
                          <w:sz w:val="24"/>
                          <w:szCs w:val="24"/>
                        </w:rPr>
                      </w:pPr>
                      <w:r>
                        <w:rPr>
                          <w:rFonts w:ascii="Avenir Next LT Pro" w:hAnsi="Avenir Next LT Pro"/>
                          <w:color w:val="00B050"/>
                          <w:sz w:val="24"/>
                          <w:szCs w:val="24"/>
                        </w:rPr>
                        <w:t>Enquiry:</w:t>
                      </w:r>
                      <w:r w:rsidR="005820B9">
                        <w:rPr>
                          <w:rFonts w:ascii="Avenir Next LT Pro" w:hAnsi="Avenir Next LT Pro"/>
                          <w:color w:val="00B050"/>
                          <w:sz w:val="24"/>
                          <w:szCs w:val="24"/>
                        </w:rPr>
                        <w:t xml:space="preserve"> </w:t>
                      </w:r>
                      <w:r w:rsidR="00064D26">
                        <w:rPr>
                          <w:rFonts w:ascii="Avenir Next LT Pro" w:hAnsi="Avenir Next LT Pro"/>
                          <w:sz w:val="24"/>
                          <w:szCs w:val="24"/>
                        </w:rPr>
                        <w:t>A</w:t>
                      </w:r>
                      <w:r w:rsidR="008916F7">
                        <w:rPr>
                          <w:rFonts w:ascii="Avenir Next LT Pro" w:hAnsi="Avenir Next LT Pro"/>
                          <w:sz w:val="24"/>
                          <w:szCs w:val="24"/>
                        </w:rPr>
                        <w:t xml:space="preserve"> PGCE </w:t>
                      </w:r>
                      <w:r w:rsidR="00D262A0">
                        <w:rPr>
                          <w:rFonts w:ascii="Avenir Next LT Pro" w:hAnsi="Avenir Next LT Pro"/>
                          <w:sz w:val="24"/>
                          <w:szCs w:val="24"/>
                        </w:rPr>
                        <w:t>student</w:t>
                      </w:r>
                      <w:r w:rsidR="00B16D98">
                        <w:rPr>
                          <w:rFonts w:ascii="Avenir Next LT Pro" w:hAnsi="Avenir Next LT Pro"/>
                          <w:sz w:val="24"/>
                          <w:szCs w:val="24"/>
                        </w:rPr>
                        <w:t xml:space="preserve"> who was struggling on one of their placements </w:t>
                      </w:r>
                      <w:r w:rsidR="00893B1D">
                        <w:rPr>
                          <w:rFonts w:ascii="Avenir Next LT Pro" w:hAnsi="Avenir Next LT Pro"/>
                          <w:sz w:val="24"/>
                          <w:szCs w:val="24"/>
                        </w:rPr>
                        <w:t>due to unexpected health difficulties</w:t>
                      </w:r>
                      <w:r w:rsidR="00064D26">
                        <w:rPr>
                          <w:rFonts w:ascii="Avenir Next LT Pro" w:hAnsi="Avenir Next LT Pro"/>
                          <w:sz w:val="24"/>
                          <w:szCs w:val="24"/>
                        </w:rPr>
                        <w:t xml:space="preserve"> was unsure where to go for guidance and support</w:t>
                      </w:r>
                      <w:r w:rsidR="00893B1D">
                        <w:rPr>
                          <w:rFonts w:ascii="Avenir Next LT Pro" w:hAnsi="Avenir Next LT Pro"/>
                          <w:sz w:val="24"/>
                          <w:szCs w:val="24"/>
                        </w:rPr>
                        <w:t>.</w:t>
                      </w:r>
                      <w:r w:rsidR="00083095">
                        <w:rPr>
                          <w:rFonts w:ascii="Avenir Next LT Pro" w:hAnsi="Avenir Next LT Pro"/>
                          <w:sz w:val="24"/>
                          <w:szCs w:val="24"/>
                        </w:rPr>
                        <w:t xml:space="preserve"> This led to </w:t>
                      </w:r>
                      <w:r w:rsidR="00064D26">
                        <w:rPr>
                          <w:rFonts w:ascii="Avenir Next LT Pro" w:hAnsi="Avenir Next LT Pro"/>
                          <w:sz w:val="24"/>
                          <w:szCs w:val="24"/>
                        </w:rPr>
                        <w:t xml:space="preserve">the student going through the </w:t>
                      </w:r>
                      <w:r w:rsidR="00083095">
                        <w:rPr>
                          <w:rFonts w:ascii="Avenir Next LT Pro" w:hAnsi="Avenir Next LT Pro"/>
                          <w:sz w:val="24"/>
                          <w:szCs w:val="24"/>
                        </w:rPr>
                        <w:t xml:space="preserve">Fitness to Practice </w:t>
                      </w:r>
                      <w:r w:rsidR="00857445">
                        <w:rPr>
                          <w:rFonts w:ascii="Avenir Next LT Pro" w:hAnsi="Avenir Next LT Pro"/>
                          <w:sz w:val="24"/>
                          <w:szCs w:val="24"/>
                        </w:rPr>
                        <w:t>process</w:t>
                      </w:r>
                      <w:r w:rsidR="00083095">
                        <w:rPr>
                          <w:rFonts w:ascii="Avenir Next LT Pro" w:hAnsi="Avenir Next LT Pro"/>
                          <w:sz w:val="24"/>
                          <w:szCs w:val="24"/>
                        </w:rPr>
                        <w:t>.</w:t>
                      </w:r>
                      <w:r w:rsidR="00893B1D">
                        <w:rPr>
                          <w:rFonts w:ascii="Avenir Next LT Pro" w:hAnsi="Avenir Next LT Pro"/>
                          <w:sz w:val="24"/>
                          <w:szCs w:val="24"/>
                        </w:rPr>
                        <w:t xml:space="preserve"> </w:t>
                      </w:r>
                      <w:bookmarkStart w:id="13" w:name="_Hlk164246506"/>
                      <w:r w:rsidR="00893B1D">
                        <w:rPr>
                          <w:rFonts w:ascii="Avenir Next LT Pro" w:hAnsi="Avenir Next LT Pro"/>
                          <w:sz w:val="24"/>
                          <w:szCs w:val="24"/>
                        </w:rPr>
                        <w:t>T</w:t>
                      </w:r>
                      <w:r w:rsidR="00104CFD">
                        <w:rPr>
                          <w:rFonts w:ascii="Avenir Next LT Pro" w:hAnsi="Avenir Next LT Pro"/>
                          <w:sz w:val="24"/>
                          <w:szCs w:val="24"/>
                        </w:rPr>
                        <w:t xml:space="preserve">hey approached the Students’ Union’s Help and Advice Service after </w:t>
                      </w:r>
                      <w:r w:rsidR="00DE548C">
                        <w:rPr>
                          <w:rFonts w:ascii="Avenir Next LT Pro" w:hAnsi="Avenir Next LT Pro"/>
                          <w:sz w:val="24"/>
                          <w:szCs w:val="24"/>
                        </w:rPr>
                        <w:t xml:space="preserve">being signposted to us from </w:t>
                      </w:r>
                      <w:r w:rsidR="00154BDB">
                        <w:rPr>
                          <w:rFonts w:ascii="Avenir Next LT Pro" w:hAnsi="Avenir Next LT Pro"/>
                          <w:sz w:val="24"/>
                          <w:szCs w:val="24"/>
                        </w:rPr>
                        <w:t>the Fitness to Practice notification letter</w:t>
                      </w:r>
                      <w:r w:rsidR="00064D26">
                        <w:rPr>
                          <w:rFonts w:ascii="Avenir Next LT Pro" w:hAnsi="Avenir Next LT Pro"/>
                          <w:sz w:val="24"/>
                          <w:szCs w:val="24"/>
                        </w:rPr>
                        <w:t>. T</w:t>
                      </w:r>
                      <w:r w:rsidR="00893B1D">
                        <w:rPr>
                          <w:rFonts w:ascii="Avenir Next LT Pro" w:hAnsi="Avenir Next LT Pro"/>
                          <w:sz w:val="24"/>
                          <w:szCs w:val="24"/>
                        </w:rPr>
                        <w:t>he student was</w:t>
                      </w:r>
                      <w:r w:rsidR="00154BDB">
                        <w:rPr>
                          <w:rFonts w:ascii="Avenir Next LT Pro" w:hAnsi="Avenir Next LT Pro"/>
                          <w:sz w:val="24"/>
                          <w:szCs w:val="24"/>
                        </w:rPr>
                        <w:t xml:space="preserve"> looking </w:t>
                      </w:r>
                      <w:r w:rsidR="000A2683">
                        <w:rPr>
                          <w:rFonts w:ascii="Avenir Next LT Pro" w:hAnsi="Avenir Next LT Pro"/>
                          <w:sz w:val="24"/>
                          <w:szCs w:val="24"/>
                        </w:rPr>
                        <w:t xml:space="preserve">for support around </w:t>
                      </w:r>
                      <w:r w:rsidR="00154BDB">
                        <w:rPr>
                          <w:rFonts w:ascii="Avenir Next LT Pro" w:hAnsi="Avenir Next LT Pro"/>
                          <w:sz w:val="24"/>
                          <w:szCs w:val="24"/>
                        </w:rPr>
                        <w:t xml:space="preserve">the Fitness to Practice </w:t>
                      </w:r>
                      <w:r w:rsidR="009F02BF">
                        <w:rPr>
                          <w:rFonts w:ascii="Avenir Next LT Pro" w:hAnsi="Avenir Next LT Pro"/>
                          <w:sz w:val="24"/>
                          <w:szCs w:val="24"/>
                        </w:rPr>
                        <w:t>proce</w:t>
                      </w:r>
                      <w:r w:rsidR="00B16D98">
                        <w:rPr>
                          <w:rFonts w:ascii="Avenir Next LT Pro" w:hAnsi="Avenir Next LT Pro"/>
                          <w:sz w:val="24"/>
                          <w:szCs w:val="24"/>
                        </w:rPr>
                        <w:t xml:space="preserve">ss and potential outcomes. </w:t>
                      </w:r>
                      <w:bookmarkEnd w:id="13"/>
                    </w:p>
                    <w:p w14:paraId="065C30AF" w14:textId="3FF65B59" w:rsidR="00230F58" w:rsidRPr="00F12232" w:rsidRDefault="00AE0D02" w:rsidP="00AE0D02">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Pr>
                          <w:rFonts w:ascii="Avenir Next LT Pro" w:hAnsi="Avenir Next LT Pro"/>
                          <w:sz w:val="24"/>
                          <w:szCs w:val="24"/>
                        </w:rPr>
                        <w:t xml:space="preserve"> </w:t>
                      </w:r>
                      <w:r w:rsidR="00893B1D" w:rsidRPr="00893B1D">
                        <w:rPr>
                          <w:rFonts w:ascii="Avenir Next LT Pro" w:hAnsi="Avenir Next LT Pro"/>
                          <w:sz w:val="24"/>
                          <w:szCs w:val="24"/>
                        </w:rPr>
                        <w:t>The student booked an appointment with an advisor by completing a</w:t>
                      </w:r>
                      <w:r w:rsidR="00230F58">
                        <w:rPr>
                          <w:rFonts w:ascii="Avenir Next LT Pro" w:hAnsi="Avenir Next LT Pro"/>
                          <w:sz w:val="24"/>
                          <w:szCs w:val="24"/>
                        </w:rPr>
                        <w:t xml:space="preserve">n accessible </w:t>
                      </w:r>
                      <w:r w:rsidR="003A3ECC">
                        <w:rPr>
                          <w:rFonts w:ascii="Avenir Next LT Pro" w:hAnsi="Avenir Next LT Pro"/>
                          <w:sz w:val="24"/>
                          <w:szCs w:val="24"/>
                        </w:rPr>
                        <w:t>paper version of the Help and Advice</w:t>
                      </w:r>
                      <w:r w:rsidR="00893B1D" w:rsidRPr="00893B1D">
                        <w:rPr>
                          <w:rFonts w:ascii="Avenir Next LT Pro" w:hAnsi="Avenir Next LT Pro"/>
                          <w:sz w:val="24"/>
                          <w:szCs w:val="24"/>
                        </w:rPr>
                        <w:t xml:space="preserve"> enquiry </w:t>
                      </w:r>
                      <w:r w:rsidR="00893B1D">
                        <w:rPr>
                          <w:rFonts w:ascii="Avenir Next LT Pro" w:hAnsi="Avenir Next LT Pro"/>
                          <w:sz w:val="24"/>
                          <w:szCs w:val="24"/>
                        </w:rPr>
                        <w:t xml:space="preserve">form </w:t>
                      </w:r>
                      <w:r w:rsidR="003A3ECC">
                        <w:rPr>
                          <w:rFonts w:ascii="Avenir Next LT Pro" w:hAnsi="Avenir Next LT Pro"/>
                          <w:sz w:val="24"/>
                          <w:szCs w:val="24"/>
                        </w:rPr>
                        <w:t>at</w:t>
                      </w:r>
                      <w:r w:rsidR="00230F58">
                        <w:rPr>
                          <w:rFonts w:ascii="Avenir Next LT Pro" w:hAnsi="Avenir Next LT Pro"/>
                          <w:sz w:val="24"/>
                          <w:szCs w:val="24"/>
                        </w:rPr>
                        <w:t xml:space="preserve"> the</w:t>
                      </w:r>
                      <w:r w:rsidR="003A3ECC">
                        <w:rPr>
                          <w:rFonts w:ascii="Avenir Next LT Pro" w:hAnsi="Avenir Next LT Pro"/>
                          <w:sz w:val="24"/>
                          <w:szCs w:val="24"/>
                        </w:rPr>
                        <w:t xml:space="preserve"> </w:t>
                      </w:r>
                      <w:r w:rsidR="00893B1D" w:rsidRPr="00893B1D">
                        <w:rPr>
                          <w:rFonts w:ascii="Avenir Next LT Pro" w:hAnsi="Avenir Next LT Pro"/>
                          <w:sz w:val="24"/>
                          <w:szCs w:val="24"/>
                        </w:rPr>
                        <w:t>Students’ Union</w:t>
                      </w:r>
                      <w:r w:rsidR="00A22B26">
                        <w:rPr>
                          <w:rFonts w:ascii="Avenir Next LT Pro" w:hAnsi="Avenir Next LT Pro"/>
                          <w:sz w:val="24"/>
                          <w:szCs w:val="24"/>
                        </w:rPr>
                        <w:t>’s</w:t>
                      </w:r>
                      <w:r w:rsidR="00893B1D" w:rsidRPr="00893B1D">
                        <w:rPr>
                          <w:rFonts w:ascii="Avenir Next LT Pro" w:hAnsi="Avenir Next LT Pro"/>
                          <w:sz w:val="24"/>
                          <w:szCs w:val="24"/>
                        </w:rPr>
                        <w:t xml:space="preserve"> we</w:t>
                      </w:r>
                      <w:r w:rsidR="003A3ECC">
                        <w:rPr>
                          <w:rFonts w:ascii="Avenir Next LT Pro" w:hAnsi="Avenir Next LT Pro"/>
                          <w:sz w:val="24"/>
                          <w:szCs w:val="24"/>
                        </w:rPr>
                        <w:t>lcome desk</w:t>
                      </w:r>
                      <w:r w:rsidR="00893B1D" w:rsidRPr="00893B1D">
                        <w:rPr>
                          <w:rFonts w:ascii="Avenir Next LT Pro" w:hAnsi="Avenir Next LT Pro"/>
                          <w:sz w:val="24"/>
                          <w:szCs w:val="24"/>
                        </w:rPr>
                        <w:t xml:space="preserve"> and sent over details of the </w:t>
                      </w:r>
                      <w:r w:rsidR="003A3ECC">
                        <w:rPr>
                          <w:rFonts w:ascii="Avenir Next LT Pro" w:hAnsi="Avenir Next LT Pro"/>
                          <w:sz w:val="24"/>
                          <w:szCs w:val="24"/>
                        </w:rPr>
                        <w:t>Fitness to Practice</w:t>
                      </w:r>
                      <w:r w:rsidR="00893B1D" w:rsidRPr="00893B1D">
                        <w:rPr>
                          <w:rFonts w:ascii="Avenir Next LT Pro" w:hAnsi="Avenir Next LT Pro"/>
                          <w:sz w:val="24"/>
                          <w:szCs w:val="24"/>
                        </w:rPr>
                        <w:t xml:space="preserve"> referral</w:t>
                      </w:r>
                      <w:r w:rsidR="00064D26">
                        <w:rPr>
                          <w:rFonts w:ascii="Avenir Next LT Pro" w:hAnsi="Avenir Next LT Pro"/>
                          <w:sz w:val="24"/>
                          <w:szCs w:val="24"/>
                        </w:rPr>
                        <w:t xml:space="preserve"> via email</w:t>
                      </w:r>
                      <w:r w:rsidR="003A3ECC">
                        <w:rPr>
                          <w:rFonts w:ascii="Avenir Next LT Pro" w:hAnsi="Avenir Next LT Pro"/>
                          <w:sz w:val="24"/>
                          <w:szCs w:val="24"/>
                        </w:rPr>
                        <w:t>.</w:t>
                      </w:r>
                      <w:r w:rsidR="00230F58">
                        <w:rPr>
                          <w:rFonts w:ascii="Avenir Next LT Pro" w:hAnsi="Avenir Next LT Pro"/>
                          <w:sz w:val="24"/>
                          <w:szCs w:val="24"/>
                        </w:rPr>
                        <w:t xml:space="preserve"> </w:t>
                      </w:r>
                      <w:r w:rsidR="00230F58" w:rsidRPr="00230F58">
                        <w:rPr>
                          <w:rFonts w:ascii="Avenir Next LT Pro" w:hAnsi="Avenir Next LT Pro"/>
                          <w:sz w:val="24"/>
                          <w:szCs w:val="24"/>
                        </w:rPr>
                        <w:t>During the</w:t>
                      </w:r>
                      <w:r w:rsidR="00230F58">
                        <w:rPr>
                          <w:rFonts w:ascii="Avenir Next LT Pro" w:hAnsi="Avenir Next LT Pro"/>
                          <w:sz w:val="24"/>
                          <w:szCs w:val="24"/>
                        </w:rPr>
                        <w:t xml:space="preserve"> face-to-face</w:t>
                      </w:r>
                      <w:r w:rsidR="00230F58" w:rsidRPr="00230F58">
                        <w:rPr>
                          <w:rFonts w:ascii="Avenir Next LT Pro" w:hAnsi="Avenir Next LT Pro"/>
                          <w:sz w:val="24"/>
                          <w:szCs w:val="24"/>
                        </w:rPr>
                        <w:t xml:space="preserve"> appointment, an advisor explained each step of the </w:t>
                      </w:r>
                      <w:r w:rsidR="00230F58">
                        <w:rPr>
                          <w:rFonts w:ascii="Avenir Next LT Pro" w:hAnsi="Avenir Next LT Pro"/>
                          <w:sz w:val="24"/>
                          <w:szCs w:val="24"/>
                        </w:rPr>
                        <w:t xml:space="preserve">Fitness to </w:t>
                      </w:r>
                      <w:r w:rsidR="00A22B26">
                        <w:rPr>
                          <w:rFonts w:ascii="Avenir Next LT Pro" w:hAnsi="Avenir Next LT Pro"/>
                          <w:sz w:val="24"/>
                          <w:szCs w:val="24"/>
                        </w:rPr>
                        <w:t>P</w:t>
                      </w:r>
                      <w:r w:rsidR="00230F58">
                        <w:rPr>
                          <w:rFonts w:ascii="Avenir Next LT Pro" w:hAnsi="Avenir Next LT Pro"/>
                          <w:sz w:val="24"/>
                          <w:szCs w:val="24"/>
                        </w:rPr>
                        <w:t xml:space="preserve">ractice </w:t>
                      </w:r>
                      <w:r w:rsidR="00230F58" w:rsidRPr="00230F58">
                        <w:rPr>
                          <w:rFonts w:ascii="Avenir Next LT Pro" w:hAnsi="Avenir Next LT Pro"/>
                          <w:sz w:val="24"/>
                          <w:szCs w:val="24"/>
                        </w:rPr>
                        <w:t>process to the student in simple and clear language. An advisor explained the specific</w:t>
                      </w:r>
                      <w:r w:rsidR="00230F58">
                        <w:rPr>
                          <w:rFonts w:ascii="Avenir Next LT Pro" w:hAnsi="Avenir Next LT Pro"/>
                          <w:sz w:val="24"/>
                          <w:szCs w:val="24"/>
                        </w:rPr>
                        <w:t xml:space="preserve"> concerns raised in the Fitness to Practice notification letter </w:t>
                      </w:r>
                      <w:r w:rsidR="00230F58" w:rsidRPr="00230F58">
                        <w:rPr>
                          <w:rFonts w:ascii="Avenir Next LT Pro" w:hAnsi="Avenir Next LT Pro"/>
                          <w:sz w:val="24"/>
                          <w:szCs w:val="24"/>
                        </w:rPr>
                        <w:t xml:space="preserve">and outlined some types </w:t>
                      </w:r>
                      <w:r w:rsidR="002C6956">
                        <w:rPr>
                          <w:rFonts w:ascii="Avenir Next LT Pro" w:hAnsi="Avenir Next LT Pro"/>
                          <w:sz w:val="24"/>
                          <w:szCs w:val="24"/>
                        </w:rPr>
                        <w:t xml:space="preserve">of </w:t>
                      </w:r>
                      <w:r w:rsidR="00230F58" w:rsidRPr="00230F58">
                        <w:rPr>
                          <w:rFonts w:ascii="Avenir Next LT Pro" w:hAnsi="Avenir Next LT Pro"/>
                          <w:sz w:val="24"/>
                          <w:szCs w:val="24"/>
                        </w:rPr>
                        <w:t xml:space="preserve">questions the student may be asked around this in </w:t>
                      </w:r>
                      <w:r w:rsidR="0005299F">
                        <w:rPr>
                          <w:rFonts w:ascii="Avenir Next LT Pro" w:hAnsi="Avenir Next LT Pro"/>
                          <w:sz w:val="24"/>
                          <w:szCs w:val="24"/>
                        </w:rPr>
                        <w:t xml:space="preserve">their </w:t>
                      </w:r>
                      <w:r w:rsidR="00230F58">
                        <w:rPr>
                          <w:rFonts w:ascii="Avenir Next LT Pro" w:hAnsi="Avenir Next LT Pro"/>
                          <w:sz w:val="24"/>
                          <w:szCs w:val="24"/>
                        </w:rPr>
                        <w:t xml:space="preserve">meeting. </w:t>
                      </w:r>
                      <w:r w:rsidR="00230F58" w:rsidRPr="00230F58">
                        <w:rPr>
                          <w:rFonts w:ascii="Avenir Next LT Pro" w:hAnsi="Avenir Next LT Pro"/>
                          <w:sz w:val="24"/>
                          <w:szCs w:val="24"/>
                        </w:rPr>
                        <w:t xml:space="preserve">The advisor talked through step by step what to expect and some of the potential </w:t>
                      </w:r>
                      <w:r w:rsidR="00230F58">
                        <w:rPr>
                          <w:rFonts w:ascii="Avenir Next LT Pro" w:hAnsi="Avenir Next LT Pro"/>
                          <w:sz w:val="24"/>
                          <w:szCs w:val="24"/>
                        </w:rPr>
                        <w:t>outcomes</w:t>
                      </w:r>
                      <w:r w:rsidR="00230F58" w:rsidRPr="00230F58">
                        <w:rPr>
                          <w:rFonts w:ascii="Avenir Next LT Pro" w:hAnsi="Avenir Next LT Pro"/>
                          <w:sz w:val="24"/>
                          <w:szCs w:val="24"/>
                        </w:rPr>
                        <w:t xml:space="preserve"> </w:t>
                      </w:r>
                      <w:r w:rsidR="00230F58">
                        <w:rPr>
                          <w:rFonts w:ascii="Avenir Next LT Pro" w:hAnsi="Avenir Next LT Pro"/>
                          <w:sz w:val="24"/>
                          <w:szCs w:val="24"/>
                        </w:rPr>
                        <w:t xml:space="preserve">of the process </w:t>
                      </w:r>
                      <w:r w:rsidR="00230F58" w:rsidRPr="00230F58">
                        <w:rPr>
                          <w:rFonts w:ascii="Avenir Next LT Pro" w:hAnsi="Avenir Next LT Pro"/>
                          <w:sz w:val="24"/>
                          <w:szCs w:val="24"/>
                        </w:rPr>
                        <w:t>in line with the university policy</w:t>
                      </w:r>
                      <w:r w:rsidR="00230F58">
                        <w:rPr>
                          <w:rFonts w:ascii="Avenir Next LT Pro" w:hAnsi="Avenir Next LT Pro"/>
                          <w:sz w:val="24"/>
                          <w:szCs w:val="24"/>
                        </w:rPr>
                        <w:t xml:space="preserve">. The advisor accompanied the student to all relevant meetings </w:t>
                      </w:r>
                      <w:r w:rsidR="0005299F">
                        <w:rPr>
                          <w:rFonts w:ascii="Avenir Next LT Pro" w:hAnsi="Avenir Next LT Pro"/>
                          <w:sz w:val="24"/>
                          <w:szCs w:val="24"/>
                        </w:rPr>
                        <w:t>to</w:t>
                      </w:r>
                      <w:r w:rsidR="00230F58">
                        <w:rPr>
                          <w:rFonts w:ascii="Avenir Next LT Pro" w:hAnsi="Avenir Next LT Pro"/>
                          <w:sz w:val="24"/>
                          <w:szCs w:val="24"/>
                        </w:rPr>
                        <w:t xml:space="preserve"> support, to make sure the policy was being followed correctly and to help the student understand what they were being asked. </w:t>
                      </w:r>
                    </w:p>
                    <w:p w14:paraId="74C59F58" w14:textId="652A6BF6" w:rsidR="00AE0D02" w:rsidRDefault="00AE0D02">
                      <w:r>
                        <w:rPr>
                          <w:rFonts w:ascii="Avenir Next LT Pro" w:hAnsi="Avenir Next LT Pro"/>
                          <w:color w:val="00B050"/>
                          <w:sz w:val="24"/>
                          <w:szCs w:val="24"/>
                        </w:rPr>
                        <w:t>Outcome:</w:t>
                      </w:r>
                      <w:r>
                        <w:rPr>
                          <w:rFonts w:ascii="Avenir Next LT Pro" w:hAnsi="Avenir Next LT Pro"/>
                          <w:sz w:val="24"/>
                          <w:szCs w:val="24"/>
                        </w:rPr>
                        <w:t xml:space="preserve"> </w:t>
                      </w:r>
                      <w:r w:rsidR="004A4A6A">
                        <w:rPr>
                          <w:rFonts w:ascii="Avenir Next LT Pro" w:hAnsi="Avenir Next LT Pro"/>
                          <w:sz w:val="24"/>
                          <w:szCs w:val="24"/>
                        </w:rPr>
                        <w:t xml:space="preserve">The student was referred to Occupational Health to make sure they were safe and fit </w:t>
                      </w:r>
                      <w:r w:rsidR="001F0E49">
                        <w:rPr>
                          <w:rFonts w:ascii="Avenir Next LT Pro" w:hAnsi="Avenir Next LT Pro"/>
                          <w:sz w:val="24"/>
                          <w:szCs w:val="24"/>
                        </w:rPr>
                        <w:t xml:space="preserve">enough </w:t>
                      </w:r>
                      <w:r w:rsidR="004A4A6A">
                        <w:rPr>
                          <w:rFonts w:ascii="Avenir Next LT Pro" w:hAnsi="Avenir Next LT Pro"/>
                          <w:sz w:val="24"/>
                          <w:szCs w:val="24"/>
                        </w:rPr>
                        <w:t xml:space="preserve">to be on </w:t>
                      </w:r>
                      <w:r w:rsidR="004C76CA">
                        <w:rPr>
                          <w:rFonts w:ascii="Avenir Next LT Pro" w:hAnsi="Avenir Next LT Pro"/>
                          <w:sz w:val="24"/>
                          <w:szCs w:val="24"/>
                        </w:rPr>
                        <w:t>placement and to make sure the student was receiving the correct/enough support to continue. An action plan was put in place to make sure the student could succeed in their remaining placements.</w:t>
                      </w:r>
                      <w:r w:rsidR="001F0E49">
                        <w:rPr>
                          <w:rFonts w:ascii="Avenir Next LT Pro" w:hAnsi="Avenir Next LT Pro"/>
                          <w:sz w:val="24"/>
                          <w:szCs w:val="24"/>
                        </w:rPr>
                        <w:t xml:space="preserve"> This was reviewed after a set amount of time and the student remained on the course with additional support in place. </w:t>
                      </w:r>
                    </w:p>
                  </w:txbxContent>
                </v:textbox>
                <w10:wrap type="square" anchorx="margin"/>
              </v:shape>
            </w:pict>
          </mc:Fallback>
        </mc:AlternateContent>
      </w:r>
    </w:p>
    <w:p w14:paraId="2BB1F828" w14:textId="7C54C41C" w:rsidR="00AE0D02" w:rsidRDefault="00AE0D02" w:rsidP="00AE0D02">
      <w:pPr>
        <w:tabs>
          <w:tab w:val="left" w:pos="1350"/>
        </w:tabs>
        <w:rPr>
          <w:rFonts w:ascii="Avenir Next LT Pro" w:hAnsi="Avenir Next LT Pro"/>
          <w:sz w:val="40"/>
          <w:szCs w:val="40"/>
        </w:rPr>
      </w:pPr>
    </w:p>
    <w:p w14:paraId="00684A0B" w14:textId="77777777" w:rsidR="00CD4444" w:rsidRDefault="00CD4444" w:rsidP="00AE0D02">
      <w:pPr>
        <w:tabs>
          <w:tab w:val="left" w:pos="1350"/>
        </w:tabs>
        <w:rPr>
          <w:rFonts w:ascii="Avenir Next LT Pro" w:hAnsi="Avenir Next LT Pro"/>
          <w:sz w:val="40"/>
          <w:szCs w:val="40"/>
        </w:rPr>
      </w:pPr>
    </w:p>
    <w:p w14:paraId="1896510B" w14:textId="77777777" w:rsidR="00CD4444" w:rsidRDefault="00CD4444" w:rsidP="00AE0D02">
      <w:pPr>
        <w:tabs>
          <w:tab w:val="left" w:pos="1350"/>
        </w:tabs>
        <w:rPr>
          <w:rFonts w:ascii="Avenir Next LT Pro" w:hAnsi="Avenir Next LT Pro"/>
          <w:sz w:val="40"/>
          <w:szCs w:val="40"/>
        </w:rPr>
      </w:pPr>
    </w:p>
    <w:p w14:paraId="4BB36FB5" w14:textId="77777777" w:rsidR="00CD4444" w:rsidRDefault="00CD4444" w:rsidP="00AE0D02">
      <w:pPr>
        <w:tabs>
          <w:tab w:val="left" w:pos="1350"/>
        </w:tabs>
        <w:rPr>
          <w:rFonts w:ascii="Avenir Next LT Pro" w:hAnsi="Avenir Next LT Pro"/>
          <w:sz w:val="40"/>
          <w:szCs w:val="40"/>
        </w:rPr>
      </w:pPr>
    </w:p>
    <w:p w14:paraId="2476923C" w14:textId="77777777" w:rsidR="00CD4444" w:rsidRDefault="00CD4444" w:rsidP="00AE0D02">
      <w:pPr>
        <w:tabs>
          <w:tab w:val="left" w:pos="1350"/>
        </w:tabs>
        <w:rPr>
          <w:rFonts w:ascii="Avenir Next LT Pro" w:hAnsi="Avenir Next LT Pro"/>
          <w:sz w:val="40"/>
          <w:szCs w:val="40"/>
        </w:rPr>
      </w:pPr>
    </w:p>
    <w:p w14:paraId="444670E9" w14:textId="16C2FAA7" w:rsidR="00CD4444" w:rsidRDefault="00314CC0" w:rsidP="00AE0D02">
      <w:pPr>
        <w:tabs>
          <w:tab w:val="left" w:pos="1350"/>
        </w:tabs>
        <w:rPr>
          <w:rFonts w:ascii="Avenir Next LT Pro" w:hAnsi="Avenir Next LT Pro"/>
          <w:sz w:val="40"/>
          <w:szCs w:val="40"/>
        </w:rPr>
      </w:pPr>
      <w:r w:rsidRPr="00381696">
        <w:rPr>
          <w:rFonts w:ascii="Avenir Next LT Pro" w:hAnsi="Avenir Next LT Pro"/>
          <w:b/>
          <w:bCs/>
          <w:noProof/>
          <w:sz w:val="40"/>
          <w:szCs w:val="40"/>
          <w:u w:val="single"/>
        </w:rPr>
        <w:lastRenderedPageBreak/>
        <mc:AlternateContent>
          <mc:Choice Requires="wps">
            <w:drawing>
              <wp:anchor distT="45720" distB="45720" distL="114300" distR="114300" simplePos="0" relativeHeight="251669504" behindDoc="0" locked="0" layoutInCell="1" allowOverlap="1" wp14:anchorId="3A54E468" wp14:editId="51168866">
                <wp:simplePos x="0" y="0"/>
                <wp:positionH relativeFrom="margin">
                  <wp:align>right</wp:align>
                </wp:positionH>
                <wp:positionV relativeFrom="paragraph">
                  <wp:posOffset>4682</wp:posOffset>
                </wp:positionV>
                <wp:extent cx="5715000" cy="5349240"/>
                <wp:effectExtent l="0" t="0" r="19050" b="22860"/>
                <wp:wrapSquare wrapText="bothSides"/>
                <wp:docPr id="2043045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49240"/>
                        </a:xfrm>
                        <a:prstGeom prst="rect">
                          <a:avLst/>
                        </a:prstGeom>
                        <a:solidFill>
                          <a:srgbClr val="FFFFFF"/>
                        </a:solidFill>
                        <a:ln w="9525">
                          <a:solidFill>
                            <a:srgbClr val="000000"/>
                          </a:solidFill>
                          <a:miter lim="800000"/>
                          <a:headEnd/>
                          <a:tailEnd/>
                        </a:ln>
                      </wps:spPr>
                      <wps:txbx>
                        <w:txbxContent>
                          <w:p w14:paraId="7164C1D5" w14:textId="2EA0898F" w:rsidR="00CD4444" w:rsidRPr="007513F8" w:rsidRDefault="00CD4444" w:rsidP="00CD4444">
                            <w:pPr>
                              <w:jc w:val="center"/>
                              <w:rPr>
                                <w:rFonts w:ascii="Avenir Next LT Pro" w:hAnsi="Avenir Next LT Pro"/>
                                <w:sz w:val="28"/>
                                <w:szCs w:val="28"/>
                                <w:u w:val="single"/>
                              </w:rPr>
                            </w:pPr>
                            <w:r w:rsidRPr="007513F8">
                              <w:rPr>
                                <w:rFonts w:ascii="Avenir Next LT Pro" w:hAnsi="Avenir Next LT Pro"/>
                                <w:sz w:val="28"/>
                                <w:szCs w:val="28"/>
                                <w:u w:val="single"/>
                              </w:rPr>
                              <w:t>Supporting Students through Student Disciplinary (as the complainant)</w:t>
                            </w:r>
                          </w:p>
                          <w:p w14:paraId="416D0A4E" w14:textId="65974390" w:rsidR="00CD4444" w:rsidRPr="0067581B" w:rsidRDefault="00CD4444" w:rsidP="00CD4444">
                            <w:pPr>
                              <w:rPr>
                                <w:rFonts w:ascii="Avenir Next LT Pro" w:hAnsi="Avenir Next LT Pro"/>
                                <w:sz w:val="24"/>
                                <w:szCs w:val="24"/>
                              </w:rPr>
                            </w:pPr>
                            <w:r>
                              <w:rPr>
                                <w:rFonts w:ascii="Avenir Next LT Pro" w:hAnsi="Avenir Next LT Pro"/>
                                <w:color w:val="00B050"/>
                                <w:sz w:val="24"/>
                                <w:szCs w:val="24"/>
                              </w:rPr>
                              <w:t xml:space="preserve">Enquiry: </w:t>
                            </w:r>
                            <w:r w:rsidR="004B7DD2">
                              <w:rPr>
                                <w:rFonts w:ascii="Avenir Next LT Pro" w:hAnsi="Avenir Next LT Pro"/>
                                <w:sz w:val="24"/>
                                <w:szCs w:val="24"/>
                              </w:rPr>
                              <w:t xml:space="preserve">A </w:t>
                            </w:r>
                            <w:proofErr w:type="gramStart"/>
                            <w:r w:rsidR="004B7DD2">
                              <w:rPr>
                                <w:rFonts w:ascii="Avenir Next LT Pro" w:hAnsi="Avenir Next LT Pro"/>
                                <w:sz w:val="24"/>
                                <w:szCs w:val="24"/>
                              </w:rPr>
                              <w:t>s</w:t>
                            </w:r>
                            <w:r w:rsidR="0067581B">
                              <w:rPr>
                                <w:rFonts w:ascii="Avenir Next LT Pro" w:hAnsi="Avenir Next LT Pro"/>
                                <w:sz w:val="24"/>
                                <w:szCs w:val="24"/>
                              </w:rPr>
                              <w:t xml:space="preserve">tudent </w:t>
                            </w:r>
                            <w:r w:rsidR="004B7DD2">
                              <w:rPr>
                                <w:rFonts w:ascii="Avenir Next LT Pro" w:hAnsi="Avenir Next LT Pro"/>
                                <w:sz w:val="24"/>
                                <w:szCs w:val="24"/>
                              </w:rPr>
                              <w:t xml:space="preserve"> studying</w:t>
                            </w:r>
                            <w:proofErr w:type="gramEnd"/>
                            <w:r w:rsidR="004B7DD2">
                              <w:rPr>
                                <w:rFonts w:ascii="Avenir Next LT Pro" w:hAnsi="Avenir Next LT Pro"/>
                                <w:sz w:val="24"/>
                                <w:szCs w:val="24"/>
                              </w:rPr>
                              <w:t xml:space="preserve"> </w:t>
                            </w:r>
                            <w:r w:rsidR="0067581B">
                              <w:rPr>
                                <w:rFonts w:ascii="Avenir Next LT Pro" w:hAnsi="Avenir Next LT Pro"/>
                                <w:sz w:val="24"/>
                                <w:szCs w:val="24"/>
                              </w:rPr>
                              <w:t xml:space="preserve">Level 5 Sport and Exercise Science experienced bullying on their course. They were unsure as to what they could do about their experiences but were guided towards making a complaint by a member of </w:t>
                            </w:r>
                            <w:r w:rsidR="004B7DD2">
                              <w:rPr>
                                <w:rFonts w:ascii="Avenir Next LT Pro" w:hAnsi="Avenir Next LT Pro"/>
                                <w:sz w:val="24"/>
                                <w:szCs w:val="24"/>
                              </w:rPr>
                              <w:t>s</w:t>
                            </w:r>
                            <w:r w:rsidR="0067581B">
                              <w:rPr>
                                <w:rFonts w:ascii="Avenir Next LT Pro" w:hAnsi="Avenir Next LT Pro"/>
                                <w:sz w:val="24"/>
                                <w:szCs w:val="24"/>
                              </w:rPr>
                              <w:t xml:space="preserve">taff. They approached the Students’ Union’s Help and Advice Service after being signposted to us by that staff member. The student was looking for support </w:t>
                            </w:r>
                            <w:r w:rsidR="004A19FE">
                              <w:rPr>
                                <w:rFonts w:ascii="Avenir Next LT Pro" w:hAnsi="Avenir Next LT Pro"/>
                                <w:sz w:val="24"/>
                                <w:szCs w:val="24"/>
                              </w:rPr>
                              <w:t xml:space="preserve">as their disclosure was being investigated under the </w:t>
                            </w:r>
                            <w:r w:rsidR="0067581B">
                              <w:rPr>
                                <w:rFonts w:ascii="Avenir Next LT Pro" w:hAnsi="Avenir Next LT Pro"/>
                                <w:sz w:val="24"/>
                                <w:szCs w:val="24"/>
                              </w:rPr>
                              <w:t xml:space="preserve">Student Disciplinary </w:t>
                            </w:r>
                            <w:r w:rsidR="004A19FE">
                              <w:rPr>
                                <w:rFonts w:ascii="Avenir Next LT Pro" w:hAnsi="Avenir Next LT Pro"/>
                                <w:sz w:val="24"/>
                                <w:szCs w:val="24"/>
                              </w:rPr>
                              <w:t>and wanted to know more about the process and</w:t>
                            </w:r>
                            <w:r w:rsidR="0067581B">
                              <w:rPr>
                                <w:rFonts w:ascii="Avenir Next LT Pro" w:hAnsi="Avenir Next LT Pro"/>
                                <w:sz w:val="24"/>
                                <w:szCs w:val="24"/>
                              </w:rPr>
                              <w:t xml:space="preserve"> potential outcomes. </w:t>
                            </w:r>
                          </w:p>
                          <w:p w14:paraId="496EC7BA" w14:textId="5F795C9D" w:rsidR="001B631A" w:rsidRDefault="00CD4444" w:rsidP="00CD4444">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sidR="00C30FCC">
                              <w:rPr>
                                <w:rFonts w:ascii="Avenir Next LT Pro" w:hAnsi="Avenir Next LT Pro"/>
                                <w:sz w:val="24"/>
                                <w:szCs w:val="24"/>
                              </w:rPr>
                              <w:t>The student booked an appointment with an advisor by completing an enquiry form on the Help and Advice page of the Students’ Union website</w:t>
                            </w:r>
                            <w:r w:rsidR="00404629">
                              <w:rPr>
                                <w:rFonts w:ascii="Avenir Next LT Pro" w:hAnsi="Avenir Next LT Pro"/>
                                <w:sz w:val="24"/>
                                <w:szCs w:val="24"/>
                              </w:rPr>
                              <w:t>. The advisor listened as the student explained their situation and the nature of the complaint. They talked through the Student Disciplinary process, what to expect as a complainant and potential outcomes. The advisor also signposted the student to welfare services where the student could get more support</w:t>
                            </w:r>
                            <w:r w:rsidR="00C5153F">
                              <w:rPr>
                                <w:rFonts w:ascii="Avenir Next LT Pro" w:hAnsi="Avenir Next LT Pro"/>
                                <w:sz w:val="24"/>
                                <w:szCs w:val="24"/>
                              </w:rPr>
                              <w:t xml:space="preserve"> if they felt they wanted to</w:t>
                            </w:r>
                            <w:r w:rsidR="00404629">
                              <w:rPr>
                                <w:rFonts w:ascii="Avenir Next LT Pro" w:hAnsi="Avenir Next LT Pro"/>
                                <w:sz w:val="24"/>
                                <w:szCs w:val="24"/>
                              </w:rPr>
                              <w:t>. After the appointment the advisor sent the student an advice action plan detailing the next steps advised during the appointment</w:t>
                            </w:r>
                            <w:r w:rsidR="004A19FE">
                              <w:rPr>
                                <w:rFonts w:ascii="Avenir Next LT Pro" w:hAnsi="Avenir Next LT Pro"/>
                                <w:sz w:val="24"/>
                                <w:szCs w:val="24"/>
                              </w:rPr>
                              <w:t>.</w:t>
                            </w:r>
                          </w:p>
                          <w:p w14:paraId="2F4A027D" w14:textId="4DE2E8E6" w:rsidR="001B631A" w:rsidRPr="00F12232" w:rsidRDefault="00CD4444" w:rsidP="001B631A">
                            <w:pPr>
                              <w:rPr>
                                <w:rFonts w:ascii="Avenir Next LT Pro" w:hAnsi="Avenir Next LT Pro"/>
                                <w:sz w:val="24"/>
                                <w:szCs w:val="24"/>
                              </w:rPr>
                            </w:pPr>
                            <w:r>
                              <w:rPr>
                                <w:rFonts w:ascii="Avenir Next LT Pro" w:hAnsi="Avenir Next LT Pro"/>
                                <w:color w:val="00B050"/>
                                <w:sz w:val="24"/>
                                <w:szCs w:val="24"/>
                              </w:rPr>
                              <w:t>Outcome:</w:t>
                            </w:r>
                            <w:r>
                              <w:rPr>
                                <w:rFonts w:ascii="Avenir Next LT Pro" w:hAnsi="Avenir Next LT Pro"/>
                                <w:sz w:val="24"/>
                                <w:szCs w:val="24"/>
                              </w:rPr>
                              <w:t xml:space="preserve"> </w:t>
                            </w:r>
                            <w:r w:rsidR="001B631A">
                              <w:rPr>
                                <w:rFonts w:ascii="Avenir Next LT Pro" w:hAnsi="Avenir Next LT Pro"/>
                                <w:sz w:val="24"/>
                                <w:szCs w:val="24"/>
                              </w:rPr>
                              <w:t xml:space="preserve">An advisor accompanied the student to their initial investigation interview to support, to make sure the policy was being followed correctly and to help the student understand what they were being asked. </w:t>
                            </w:r>
                            <w:r w:rsidR="00BE0D74">
                              <w:rPr>
                                <w:rFonts w:ascii="Avenir Next LT Pro" w:hAnsi="Avenir Next LT Pro"/>
                                <w:sz w:val="24"/>
                                <w:szCs w:val="24"/>
                              </w:rPr>
                              <w:t xml:space="preserve">The student also accessed mental health and wellbeing support. </w:t>
                            </w:r>
                            <w:r w:rsidR="00C5153F">
                              <w:rPr>
                                <w:rFonts w:ascii="Avenir Next LT Pro" w:hAnsi="Avenir Next LT Pro"/>
                                <w:sz w:val="24"/>
                                <w:szCs w:val="24"/>
                              </w:rPr>
                              <w:t xml:space="preserve">The student was satisfied with the outcome of the Student Disciplinary and felt the advisor helped them feel heard and supported. </w:t>
                            </w:r>
                          </w:p>
                          <w:p w14:paraId="6C4A8E16" w14:textId="454E50BF" w:rsidR="00CD4444" w:rsidRPr="00F12232" w:rsidRDefault="00CD4444" w:rsidP="00CD4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4E468" id="_x0000_s1031" type="#_x0000_t202" style="position:absolute;margin-left:398.8pt;margin-top:.35pt;width:450pt;height:421.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">
                <v:textbox>
                  <w:txbxContent>
                    <w:p w14:paraId="7164C1D5" w14:textId="2EA0898F" w:rsidR="00CD4444" w:rsidRPr="007513F8" w:rsidRDefault="00CD4444" w:rsidP="00CD4444">
                      <w:pPr>
                        <w:jc w:val="center"/>
                        <w:rPr>
                          <w:rFonts w:ascii="Avenir Next LT Pro" w:hAnsi="Avenir Next LT Pro"/>
                          <w:sz w:val="28"/>
                          <w:szCs w:val="28"/>
                          <w:u w:val="single"/>
                        </w:rPr>
                      </w:pPr>
                      <w:r w:rsidRPr="007513F8">
                        <w:rPr>
                          <w:rFonts w:ascii="Avenir Next LT Pro" w:hAnsi="Avenir Next LT Pro"/>
                          <w:sz w:val="28"/>
                          <w:szCs w:val="28"/>
                          <w:u w:val="single"/>
                        </w:rPr>
                        <w:t>Supporting Students through Student Disciplinary (as the complainant)</w:t>
                      </w:r>
                    </w:p>
                    <w:p w14:paraId="416D0A4E" w14:textId="65974390" w:rsidR="00CD4444" w:rsidRPr="0067581B" w:rsidRDefault="00CD4444" w:rsidP="00CD4444">
                      <w:pPr>
                        <w:rPr>
                          <w:rFonts w:ascii="Avenir Next LT Pro" w:hAnsi="Avenir Next LT Pro"/>
                          <w:sz w:val="24"/>
                          <w:szCs w:val="24"/>
                        </w:rPr>
                      </w:pPr>
                      <w:r>
                        <w:rPr>
                          <w:rFonts w:ascii="Avenir Next LT Pro" w:hAnsi="Avenir Next LT Pro"/>
                          <w:color w:val="00B050"/>
                          <w:sz w:val="24"/>
                          <w:szCs w:val="24"/>
                        </w:rPr>
                        <w:t xml:space="preserve">Enquiry: </w:t>
                      </w:r>
                      <w:r w:rsidR="004B7DD2">
                        <w:rPr>
                          <w:rFonts w:ascii="Avenir Next LT Pro" w:hAnsi="Avenir Next LT Pro"/>
                          <w:sz w:val="24"/>
                          <w:szCs w:val="24"/>
                        </w:rPr>
                        <w:t xml:space="preserve">A </w:t>
                      </w:r>
                      <w:proofErr w:type="gramStart"/>
                      <w:r w:rsidR="004B7DD2">
                        <w:rPr>
                          <w:rFonts w:ascii="Avenir Next LT Pro" w:hAnsi="Avenir Next LT Pro"/>
                          <w:sz w:val="24"/>
                          <w:szCs w:val="24"/>
                        </w:rPr>
                        <w:t>s</w:t>
                      </w:r>
                      <w:r w:rsidR="0067581B">
                        <w:rPr>
                          <w:rFonts w:ascii="Avenir Next LT Pro" w:hAnsi="Avenir Next LT Pro"/>
                          <w:sz w:val="24"/>
                          <w:szCs w:val="24"/>
                        </w:rPr>
                        <w:t xml:space="preserve">tudent </w:t>
                      </w:r>
                      <w:r w:rsidR="004B7DD2">
                        <w:rPr>
                          <w:rFonts w:ascii="Avenir Next LT Pro" w:hAnsi="Avenir Next LT Pro"/>
                          <w:sz w:val="24"/>
                          <w:szCs w:val="24"/>
                        </w:rPr>
                        <w:t xml:space="preserve"> studying</w:t>
                      </w:r>
                      <w:proofErr w:type="gramEnd"/>
                      <w:r w:rsidR="004B7DD2">
                        <w:rPr>
                          <w:rFonts w:ascii="Avenir Next LT Pro" w:hAnsi="Avenir Next LT Pro"/>
                          <w:sz w:val="24"/>
                          <w:szCs w:val="24"/>
                        </w:rPr>
                        <w:t xml:space="preserve"> </w:t>
                      </w:r>
                      <w:r w:rsidR="0067581B">
                        <w:rPr>
                          <w:rFonts w:ascii="Avenir Next LT Pro" w:hAnsi="Avenir Next LT Pro"/>
                          <w:sz w:val="24"/>
                          <w:szCs w:val="24"/>
                        </w:rPr>
                        <w:t xml:space="preserve">Level 5 Sport and Exercise Science experienced bullying on their course. They were unsure as to what they could do about their experiences but were guided towards making a complaint by a member of </w:t>
                      </w:r>
                      <w:r w:rsidR="004B7DD2">
                        <w:rPr>
                          <w:rFonts w:ascii="Avenir Next LT Pro" w:hAnsi="Avenir Next LT Pro"/>
                          <w:sz w:val="24"/>
                          <w:szCs w:val="24"/>
                        </w:rPr>
                        <w:t>s</w:t>
                      </w:r>
                      <w:r w:rsidR="0067581B">
                        <w:rPr>
                          <w:rFonts w:ascii="Avenir Next LT Pro" w:hAnsi="Avenir Next LT Pro"/>
                          <w:sz w:val="24"/>
                          <w:szCs w:val="24"/>
                        </w:rPr>
                        <w:t xml:space="preserve">taff. They approached the Students’ Union’s Help and Advice Service after being signposted to us by that staff member. The student was looking for support </w:t>
                      </w:r>
                      <w:r w:rsidR="004A19FE">
                        <w:rPr>
                          <w:rFonts w:ascii="Avenir Next LT Pro" w:hAnsi="Avenir Next LT Pro"/>
                          <w:sz w:val="24"/>
                          <w:szCs w:val="24"/>
                        </w:rPr>
                        <w:t xml:space="preserve">as their disclosure was being investigated under the </w:t>
                      </w:r>
                      <w:r w:rsidR="0067581B">
                        <w:rPr>
                          <w:rFonts w:ascii="Avenir Next LT Pro" w:hAnsi="Avenir Next LT Pro"/>
                          <w:sz w:val="24"/>
                          <w:szCs w:val="24"/>
                        </w:rPr>
                        <w:t xml:space="preserve">Student Disciplinary </w:t>
                      </w:r>
                      <w:r w:rsidR="004A19FE">
                        <w:rPr>
                          <w:rFonts w:ascii="Avenir Next LT Pro" w:hAnsi="Avenir Next LT Pro"/>
                          <w:sz w:val="24"/>
                          <w:szCs w:val="24"/>
                        </w:rPr>
                        <w:t>and wanted to know more about the process and</w:t>
                      </w:r>
                      <w:r w:rsidR="0067581B">
                        <w:rPr>
                          <w:rFonts w:ascii="Avenir Next LT Pro" w:hAnsi="Avenir Next LT Pro"/>
                          <w:sz w:val="24"/>
                          <w:szCs w:val="24"/>
                        </w:rPr>
                        <w:t xml:space="preserve"> potential outcomes. </w:t>
                      </w:r>
                    </w:p>
                    <w:p w14:paraId="496EC7BA" w14:textId="5F795C9D" w:rsidR="001B631A" w:rsidRDefault="00CD4444" w:rsidP="00CD4444">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sidR="00C30FCC">
                        <w:rPr>
                          <w:rFonts w:ascii="Avenir Next LT Pro" w:hAnsi="Avenir Next LT Pro"/>
                          <w:sz w:val="24"/>
                          <w:szCs w:val="24"/>
                        </w:rPr>
                        <w:t>The student booked an appointment with an advisor by completing an enquiry form on the Help and Advice page of the Students’ Union website</w:t>
                      </w:r>
                      <w:r w:rsidR="00404629">
                        <w:rPr>
                          <w:rFonts w:ascii="Avenir Next LT Pro" w:hAnsi="Avenir Next LT Pro"/>
                          <w:sz w:val="24"/>
                          <w:szCs w:val="24"/>
                        </w:rPr>
                        <w:t>. The advisor listened as the student explained their situation and the nature of the complaint. They talked through the Student Disciplinary process, what to expect as a complainant and potential outcomes. The advisor also signposted the student to welfare services where the student could get more support</w:t>
                      </w:r>
                      <w:r w:rsidR="00C5153F">
                        <w:rPr>
                          <w:rFonts w:ascii="Avenir Next LT Pro" w:hAnsi="Avenir Next LT Pro"/>
                          <w:sz w:val="24"/>
                          <w:szCs w:val="24"/>
                        </w:rPr>
                        <w:t xml:space="preserve"> if they felt they wanted to</w:t>
                      </w:r>
                      <w:r w:rsidR="00404629">
                        <w:rPr>
                          <w:rFonts w:ascii="Avenir Next LT Pro" w:hAnsi="Avenir Next LT Pro"/>
                          <w:sz w:val="24"/>
                          <w:szCs w:val="24"/>
                        </w:rPr>
                        <w:t>. After the appointment the advisor sent the student an advice action plan detailing the next steps advised during the appointment</w:t>
                      </w:r>
                      <w:r w:rsidR="004A19FE">
                        <w:rPr>
                          <w:rFonts w:ascii="Avenir Next LT Pro" w:hAnsi="Avenir Next LT Pro"/>
                          <w:sz w:val="24"/>
                          <w:szCs w:val="24"/>
                        </w:rPr>
                        <w:t>.</w:t>
                      </w:r>
                    </w:p>
                    <w:p w14:paraId="2F4A027D" w14:textId="4DE2E8E6" w:rsidR="001B631A" w:rsidRPr="00F12232" w:rsidRDefault="00CD4444" w:rsidP="001B631A">
                      <w:pPr>
                        <w:rPr>
                          <w:rFonts w:ascii="Avenir Next LT Pro" w:hAnsi="Avenir Next LT Pro"/>
                          <w:sz w:val="24"/>
                          <w:szCs w:val="24"/>
                        </w:rPr>
                      </w:pPr>
                      <w:r>
                        <w:rPr>
                          <w:rFonts w:ascii="Avenir Next LT Pro" w:hAnsi="Avenir Next LT Pro"/>
                          <w:color w:val="00B050"/>
                          <w:sz w:val="24"/>
                          <w:szCs w:val="24"/>
                        </w:rPr>
                        <w:t>Outcome:</w:t>
                      </w:r>
                      <w:r>
                        <w:rPr>
                          <w:rFonts w:ascii="Avenir Next LT Pro" w:hAnsi="Avenir Next LT Pro"/>
                          <w:sz w:val="24"/>
                          <w:szCs w:val="24"/>
                        </w:rPr>
                        <w:t xml:space="preserve"> </w:t>
                      </w:r>
                      <w:r w:rsidR="001B631A">
                        <w:rPr>
                          <w:rFonts w:ascii="Avenir Next LT Pro" w:hAnsi="Avenir Next LT Pro"/>
                          <w:sz w:val="24"/>
                          <w:szCs w:val="24"/>
                        </w:rPr>
                        <w:t xml:space="preserve">An advisor accompanied the student to their initial investigation interview to support, to make sure the policy was being followed correctly and to help the student understand what they were being asked. </w:t>
                      </w:r>
                      <w:r w:rsidR="00BE0D74">
                        <w:rPr>
                          <w:rFonts w:ascii="Avenir Next LT Pro" w:hAnsi="Avenir Next LT Pro"/>
                          <w:sz w:val="24"/>
                          <w:szCs w:val="24"/>
                        </w:rPr>
                        <w:t xml:space="preserve">The student also accessed mental health and wellbeing support. </w:t>
                      </w:r>
                      <w:r w:rsidR="00C5153F">
                        <w:rPr>
                          <w:rFonts w:ascii="Avenir Next LT Pro" w:hAnsi="Avenir Next LT Pro"/>
                          <w:sz w:val="24"/>
                          <w:szCs w:val="24"/>
                        </w:rPr>
                        <w:t xml:space="preserve">The student was satisfied with the outcome of the Student Disciplinary and felt the advisor helped them feel heard and supported. </w:t>
                      </w:r>
                    </w:p>
                    <w:p w14:paraId="6C4A8E16" w14:textId="454E50BF" w:rsidR="00CD4444" w:rsidRPr="00F12232" w:rsidRDefault="00CD4444" w:rsidP="00CD4444"/>
                  </w:txbxContent>
                </v:textbox>
                <w10:wrap type="square" anchorx="margin"/>
              </v:shape>
            </w:pict>
          </mc:Fallback>
        </mc:AlternateContent>
      </w:r>
    </w:p>
    <w:p w14:paraId="3EBD88A6" w14:textId="2D39A02F" w:rsidR="00CD4444" w:rsidRDefault="00CD4444" w:rsidP="00AE0D02">
      <w:pPr>
        <w:tabs>
          <w:tab w:val="left" w:pos="1350"/>
        </w:tabs>
        <w:rPr>
          <w:rFonts w:ascii="Avenir Next LT Pro" w:hAnsi="Avenir Next LT Pro"/>
          <w:sz w:val="40"/>
          <w:szCs w:val="40"/>
        </w:rPr>
      </w:pPr>
    </w:p>
    <w:p w14:paraId="3B276544" w14:textId="60F7CCCE" w:rsidR="00CD4444" w:rsidRDefault="00CD4444" w:rsidP="00AE0D02">
      <w:pPr>
        <w:tabs>
          <w:tab w:val="left" w:pos="1350"/>
        </w:tabs>
        <w:rPr>
          <w:rFonts w:ascii="Avenir Next LT Pro" w:hAnsi="Avenir Next LT Pro"/>
          <w:sz w:val="40"/>
          <w:szCs w:val="40"/>
        </w:rPr>
      </w:pPr>
    </w:p>
    <w:p w14:paraId="2147AB6E" w14:textId="77777777" w:rsidR="00C22A60" w:rsidRPr="00C22A60" w:rsidRDefault="00C22A60" w:rsidP="00C22A60">
      <w:pPr>
        <w:rPr>
          <w:rFonts w:ascii="Avenir Next LT Pro" w:hAnsi="Avenir Next LT Pro"/>
          <w:sz w:val="40"/>
          <w:szCs w:val="40"/>
        </w:rPr>
      </w:pPr>
    </w:p>
    <w:p w14:paraId="691371E9" w14:textId="77777777" w:rsidR="00C22A60" w:rsidRPr="00C22A60" w:rsidRDefault="00C22A60" w:rsidP="00C22A60">
      <w:pPr>
        <w:rPr>
          <w:rFonts w:ascii="Avenir Next LT Pro" w:hAnsi="Avenir Next LT Pro"/>
          <w:sz w:val="40"/>
          <w:szCs w:val="40"/>
        </w:rPr>
      </w:pPr>
    </w:p>
    <w:p w14:paraId="3DDA815B" w14:textId="77777777" w:rsidR="00C22A60" w:rsidRDefault="00C22A60" w:rsidP="00C22A60">
      <w:pPr>
        <w:rPr>
          <w:rFonts w:ascii="Avenir Next LT Pro" w:hAnsi="Avenir Next LT Pro"/>
          <w:sz w:val="40"/>
          <w:szCs w:val="40"/>
        </w:rPr>
      </w:pPr>
    </w:p>
    <w:p w14:paraId="017BAFD2" w14:textId="0114AF56" w:rsidR="00C22A60" w:rsidRDefault="00C22A60" w:rsidP="00C22A60">
      <w:pPr>
        <w:tabs>
          <w:tab w:val="left" w:pos="1328"/>
        </w:tabs>
        <w:rPr>
          <w:rFonts w:ascii="Avenir Next LT Pro" w:hAnsi="Avenir Next LT Pro"/>
          <w:sz w:val="40"/>
          <w:szCs w:val="40"/>
        </w:rPr>
      </w:pPr>
      <w:r>
        <w:rPr>
          <w:rFonts w:ascii="Avenir Next LT Pro" w:hAnsi="Avenir Next LT Pro"/>
          <w:sz w:val="40"/>
          <w:szCs w:val="40"/>
        </w:rPr>
        <w:tab/>
      </w:r>
    </w:p>
    <w:p w14:paraId="6EFA1218" w14:textId="77777777" w:rsidR="00C22A60" w:rsidRDefault="00C22A60" w:rsidP="00C22A60">
      <w:pPr>
        <w:tabs>
          <w:tab w:val="left" w:pos="1328"/>
        </w:tabs>
        <w:rPr>
          <w:rFonts w:ascii="Avenir Next LT Pro" w:hAnsi="Avenir Next LT Pro"/>
          <w:sz w:val="40"/>
          <w:szCs w:val="40"/>
        </w:rPr>
      </w:pPr>
    </w:p>
    <w:p w14:paraId="1412EC5C" w14:textId="2D69DCC3" w:rsidR="00C22A60" w:rsidRDefault="00101690" w:rsidP="00C22A60">
      <w:pPr>
        <w:tabs>
          <w:tab w:val="left" w:pos="1328"/>
        </w:tabs>
        <w:rPr>
          <w:rFonts w:ascii="Avenir Next LT Pro" w:hAnsi="Avenir Next LT Pro"/>
          <w:sz w:val="40"/>
          <w:szCs w:val="40"/>
        </w:rPr>
      </w:pPr>
      <w:r>
        <w:rPr>
          <w:rFonts w:ascii="Avenir Next LT Pro" w:hAnsi="Avenir Next LT Pro"/>
          <w:sz w:val="40"/>
          <w:szCs w:val="40"/>
        </w:rPr>
        <w:lastRenderedPageBreak/>
        <w:t xml:space="preserve">                                            </w:t>
      </w:r>
    </w:p>
    <w:p w14:paraId="33A0A675" w14:textId="29BF7516" w:rsidR="00C22A60" w:rsidRDefault="00183FF2" w:rsidP="00C22A60">
      <w:pPr>
        <w:tabs>
          <w:tab w:val="left" w:pos="1328"/>
        </w:tabs>
        <w:rPr>
          <w:rFonts w:ascii="Avenir Next LT Pro" w:hAnsi="Avenir Next LT Pro"/>
          <w:sz w:val="40"/>
          <w:szCs w:val="40"/>
        </w:rPr>
      </w:pPr>
      <w:r w:rsidRPr="00381696">
        <w:rPr>
          <w:rFonts w:ascii="Avenir Next LT Pro" w:hAnsi="Avenir Next LT Pro"/>
          <w:b/>
          <w:bCs/>
          <w:noProof/>
          <w:sz w:val="40"/>
          <w:szCs w:val="40"/>
          <w:u w:val="single"/>
        </w:rPr>
        <mc:AlternateContent>
          <mc:Choice Requires="wps">
            <w:drawing>
              <wp:anchor distT="45720" distB="45720" distL="114300" distR="114300" simplePos="0" relativeHeight="251673600" behindDoc="0" locked="0" layoutInCell="1" allowOverlap="1" wp14:anchorId="30FBA64F" wp14:editId="6D99B477">
                <wp:simplePos x="0" y="0"/>
                <wp:positionH relativeFrom="margin">
                  <wp:align>right</wp:align>
                </wp:positionH>
                <wp:positionV relativeFrom="paragraph">
                  <wp:posOffset>29</wp:posOffset>
                </wp:positionV>
                <wp:extent cx="5715000" cy="5055235"/>
                <wp:effectExtent l="0" t="0" r="19050" b="12065"/>
                <wp:wrapSquare wrapText="bothSides"/>
                <wp:docPr id="1442225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55476"/>
                        </a:xfrm>
                        <a:prstGeom prst="rect">
                          <a:avLst/>
                        </a:prstGeom>
                        <a:solidFill>
                          <a:srgbClr val="FFFFFF"/>
                        </a:solidFill>
                        <a:ln w="9525">
                          <a:solidFill>
                            <a:srgbClr val="000000"/>
                          </a:solidFill>
                          <a:miter lim="800000"/>
                          <a:headEnd/>
                          <a:tailEnd/>
                        </a:ln>
                      </wps:spPr>
                      <wps:txbx>
                        <w:txbxContent>
                          <w:p w14:paraId="5177CE1B" w14:textId="1B39753B" w:rsidR="00183FF2" w:rsidRPr="007513F8" w:rsidRDefault="00183FF2" w:rsidP="00183FF2">
                            <w:pPr>
                              <w:jc w:val="center"/>
                              <w:rPr>
                                <w:rFonts w:ascii="Avenir Next LT Pro" w:hAnsi="Avenir Next LT Pro"/>
                                <w:sz w:val="28"/>
                                <w:szCs w:val="28"/>
                                <w:u w:val="single"/>
                              </w:rPr>
                            </w:pPr>
                            <w:r w:rsidRPr="007513F8">
                              <w:rPr>
                                <w:rFonts w:ascii="Avenir Next LT Pro" w:hAnsi="Avenir Next LT Pro"/>
                                <w:sz w:val="28"/>
                                <w:szCs w:val="28"/>
                                <w:u w:val="single"/>
                              </w:rPr>
                              <w:t xml:space="preserve">Supporting Students through Student Disciplinary (as the </w:t>
                            </w:r>
                            <w:r>
                              <w:rPr>
                                <w:rFonts w:ascii="Avenir Next LT Pro" w:hAnsi="Avenir Next LT Pro"/>
                                <w:sz w:val="28"/>
                                <w:szCs w:val="28"/>
                                <w:u w:val="single"/>
                              </w:rPr>
                              <w:t xml:space="preserve">subject of the </w:t>
                            </w:r>
                            <w:r w:rsidRPr="007513F8">
                              <w:rPr>
                                <w:rFonts w:ascii="Avenir Next LT Pro" w:hAnsi="Avenir Next LT Pro"/>
                                <w:sz w:val="28"/>
                                <w:szCs w:val="28"/>
                                <w:u w:val="single"/>
                              </w:rPr>
                              <w:t>complainant)</w:t>
                            </w:r>
                          </w:p>
                          <w:p w14:paraId="7C2AD32C" w14:textId="647FCFC2" w:rsidR="00183FF2" w:rsidRPr="007F0805" w:rsidRDefault="00183FF2" w:rsidP="00183FF2">
                            <w:pPr>
                              <w:rPr>
                                <w:rFonts w:ascii="Avenir Next LT Pro" w:hAnsi="Avenir Next LT Pro"/>
                                <w:sz w:val="24"/>
                                <w:szCs w:val="24"/>
                              </w:rPr>
                            </w:pPr>
                            <w:r>
                              <w:rPr>
                                <w:rFonts w:ascii="Avenir Next LT Pro" w:hAnsi="Avenir Next LT Pro"/>
                                <w:color w:val="00B050"/>
                                <w:sz w:val="24"/>
                                <w:szCs w:val="24"/>
                              </w:rPr>
                              <w:t>Enquiry:</w:t>
                            </w:r>
                            <w:r w:rsidR="000D0F51">
                              <w:rPr>
                                <w:rFonts w:ascii="Avenir Next LT Pro" w:hAnsi="Avenir Next LT Pro"/>
                                <w:color w:val="00B050"/>
                                <w:sz w:val="24"/>
                                <w:szCs w:val="24"/>
                              </w:rPr>
                              <w:t xml:space="preserve"> </w:t>
                            </w:r>
                            <w:r w:rsidR="004B7DD2">
                              <w:rPr>
                                <w:rFonts w:ascii="Avenir Next LT Pro" w:hAnsi="Avenir Next LT Pro"/>
                                <w:sz w:val="24"/>
                                <w:szCs w:val="24"/>
                              </w:rPr>
                              <w:t xml:space="preserve">Two </w:t>
                            </w:r>
                            <w:r w:rsidR="007F0805">
                              <w:rPr>
                                <w:rFonts w:ascii="Avenir Next LT Pro" w:hAnsi="Avenir Next LT Pro"/>
                                <w:sz w:val="24"/>
                                <w:szCs w:val="24"/>
                              </w:rPr>
                              <w:t xml:space="preserve">Level 4 students in </w:t>
                            </w:r>
                            <w:r w:rsidR="000D0F51">
                              <w:rPr>
                                <w:rFonts w:ascii="Avenir Next LT Pro" w:hAnsi="Avenir Next LT Pro"/>
                                <w:sz w:val="24"/>
                                <w:szCs w:val="24"/>
                              </w:rPr>
                              <w:t>university</w:t>
                            </w:r>
                            <w:r w:rsidR="007F0805">
                              <w:rPr>
                                <w:rFonts w:ascii="Avenir Next LT Pro" w:hAnsi="Avenir Next LT Pro"/>
                                <w:sz w:val="24"/>
                                <w:szCs w:val="24"/>
                              </w:rPr>
                              <w:t xml:space="preserve"> halls were notified that they were </w:t>
                            </w:r>
                            <w:r w:rsidR="00DC5DA3">
                              <w:rPr>
                                <w:rFonts w:ascii="Avenir Next LT Pro" w:hAnsi="Avenir Next LT Pro"/>
                                <w:sz w:val="24"/>
                                <w:szCs w:val="24"/>
                              </w:rPr>
                              <w:t>required to</w:t>
                            </w:r>
                            <w:r w:rsidR="007F0805">
                              <w:rPr>
                                <w:rFonts w:ascii="Avenir Next LT Pro" w:hAnsi="Avenir Next LT Pro"/>
                                <w:sz w:val="24"/>
                                <w:szCs w:val="24"/>
                              </w:rPr>
                              <w:t xml:space="preserve"> attend </w:t>
                            </w:r>
                            <w:r w:rsidR="00DC5DA3">
                              <w:rPr>
                                <w:rFonts w:ascii="Avenir Next LT Pro" w:hAnsi="Avenir Next LT Pro"/>
                                <w:sz w:val="24"/>
                                <w:szCs w:val="24"/>
                              </w:rPr>
                              <w:t xml:space="preserve">a </w:t>
                            </w:r>
                            <w:r w:rsidR="007F0805">
                              <w:rPr>
                                <w:rFonts w:ascii="Avenir Next LT Pro" w:hAnsi="Avenir Next LT Pro"/>
                                <w:sz w:val="24"/>
                                <w:szCs w:val="24"/>
                              </w:rPr>
                              <w:t xml:space="preserve">Student Behaviour Review Board </w:t>
                            </w:r>
                            <w:r w:rsidR="00DC5DA3">
                              <w:rPr>
                                <w:rFonts w:ascii="Avenir Next LT Pro" w:hAnsi="Avenir Next LT Pro"/>
                                <w:sz w:val="24"/>
                                <w:szCs w:val="24"/>
                              </w:rPr>
                              <w:t xml:space="preserve">meeting </w:t>
                            </w:r>
                            <w:r w:rsidR="007F0805">
                              <w:rPr>
                                <w:rFonts w:ascii="Avenir Next LT Pro" w:hAnsi="Avenir Next LT Pro"/>
                                <w:sz w:val="24"/>
                                <w:szCs w:val="24"/>
                              </w:rPr>
                              <w:t xml:space="preserve">due to </w:t>
                            </w:r>
                            <w:r w:rsidR="004B7DD2">
                              <w:rPr>
                                <w:rFonts w:ascii="Avenir Next LT Pro" w:hAnsi="Avenir Next LT Pro"/>
                                <w:sz w:val="24"/>
                                <w:szCs w:val="24"/>
                              </w:rPr>
                              <w:t xml:space="preserve">alleged </w:t>
                            </w:r>
                            <w:r w:rsidR="007F0805">
                              <w:rPr>
                                <w:rFonts w:ascii="Avenir Next LT Pro" w:hAnsi="Avenir Next LT Pro"/>
                                <w:sz w:val="24"/>
                                <w:szCs w:val="24"/>
                              </w:rPr>
                              <w:t>antisocial behaviour. They approached the Students’ Union’s Help and Advice Service after being signposted to us from the notification letter</w:t>
                            </w:r>
                            <w:r w:rsidR="004B7DD2">
                              <w:rPr>
                                <w:rFonts w:ascii="Avenir Next LT Pro" w:hAnsi="Avenir Next LT Pro"/>
                                <w:sz w:val="24"/>
                                <w:szCs w:val="24"/>
                              </w:rPr>
                              <w:t>. T</w:t>
                            </w:r>
                            <w:r w:rsidR="007F0805">
                              <w:rPr>
                                <w:rFonts w:ascii="Avenir Next LT Pro" w:hAnsi="Avenir Next LT Pro"/>
                                <w:sz w:val="24"/>
                                <w:szCs w:val="24"/>
                              </w:rPr>
                              <w:t>he students were looking for support around the Student Disciplinary process and potential outcomes.</w:t>
                            </w:r>
                          </w:p>
                          <w:p w14:paraId="11F4385F" w14:textId="4D909798" w:rsidR="00183FF2" w:rsidRPr="00F12232" w:rsidRDefault="00183FF2" w:rsidP="00183FF2">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sidR="00C30FCC" w:rsidRPr="00893B1D">
                              <w:rPr>
                                <w:rFonts w:ascii="Avenir Next LT Pro" w:hAnsi="Avenir Next LT Pro"/>
                                <w:sz w:val="24"/>
                                <w:szCs w:val="24"/>
                              </w:rPr>
                              <w:t>The student</w:t>
                            </w:r>
                            <w:r w:rsidR="000D0F51">
                              <w:rPr>
                                <w:rFonts w:ascii="Avenir Next LT Pro" w:hAnsi="Avenir Next LT Pro"/>
                                <w:sz w:val="24"/>
                                <w:szCs w:val="24"/>
                              </w:rPr>
                              <w:t>s</w:t>
                            </w:r>
                            <w:r w:rsidR="00C30FCC" w:rsidRPr="00893B1D">
                              <w:rPr>
                                <w:rFonts w:ascii="Avenir Next LT Pro" w:hAnsi="Avenir Next LT Pro"/>
                                <w:sz w:val="24"/>
                                <w:szCs w:val="24"/>
                              </w:rPr>
                              <w:t xml:space="preserve"> booked an appointment with an advisor by completing </w:t>
                            </w:r>
                            <w:r w:rsidR="00C30FCC">
                              <w:rPr>
                                <w:rFonts w:ascii="Avenir Next LT Pro" w:hAnsi="Avenir Next LT Pro"/>
                                <w:sz w:val="24"/>
                                <w:szCs w:val="24"/>
                              </w:rPr>
                              <w:t>accessible paper version</w:t>
                            </w:r>
                            <w:r w:rsidR="000D0F51">
                              <w:rPr>
                                <w:rFonts w:ascii="Avenir Next LT Pro" w:hAnsi="Avenir Next LT Pro"/>
                                <w:sz w:val="24"/>
                                <w:szCs w:val="24"/>
                              </w:rPr>
                              <w:t>s</w:t>
                            </w:r>
                            <w:r w:rsidR="00C30FCC">
                              <w:rPr>
                                <w:rFonts w:ascii="Avenir Next LT Pro" w:hAnsi="Avenir Next LT Pro"/>
                                <w:sz w:val="24"/>
                                <w:szCs w:val="24"/>
                              </w:rPr>
                              <w:t xml:space="preserve"> of the Help and Advice</w:t>
                            </w:r>
                            <w:r w:rsidR="00C30FCC" w:rsidRPr="00893B1D">
                              <w:rPr>
                                <w:rFonts w:ascii="Avenir Next LT Pro" w:hAnsi="Avenir Next LT Pro"/>
                                <w:sz w:val="24"/>
                                <w:szCs w:val="24"/>
                              </w:rPr>
                              <w:t xml:space="preserve"> enquiry </w:t>
                            </w:r>
                            <w:r w:rsidR="00C30FCC">
                              <w:rPr>
                                <w:rFonts w:ascii="Avenir Next LT Pro" w:hAnsi="Avenir Next LT Pro"/>
                                <w:sz w:val="24"/>
                                <w:szCs w:val="24"/>
                              </w:rPr>
                              <w:t xml:space="preserve">form at the </w:t>
                            </w:r>
                            <w:r w:rsidR="00C30FCC" w:rsidRPr="00893B1D">
                              <w:rPr>
                                <w:rFonts w:ascii="Avenir Next LT Pro" w:hAnsi="Avenir Next LT Pro"/>
                                <w:sz w:val="24"/>
                                <w:szCs w:val="24"/>
                              </w:rPr>
                              <w:t>Students’ Union</w:t>
                            </w:r>
                            <w:r w:rsidR="00C30FCC">
                              <w:rPr>
                                <w:rFonts w:ascii="Avenir Next LT Pro" w:hAnsi="Avenir Next LT Pro"/>
                                <w:sz w:val="24"/>
                                <w:szCs w:val="24"/>
                              </w:rPr>
                              <w:t>’s</w:t>
                            </w:r>
                            <w:r w:rsidR="00C30FCC" w:rsidRPr="00893B1D">
                              <w:rPr>
                                <w:rFonts w:ascii="Avenir Next LT Pro" w:hAnsi="Avenir Next LT Pro"/>
                                <w:sz w:val="24"/>
                                <w:szCs w:val="24"/>
                              </w:rPr>
                              <w:t xml:space="preserve"> we</w:t>
                            </w:r>
                            <w:r w:rsidR="00C30FCC">
                              <w:rPr>
                                <w:rFonts w:ascii="Avenir Next LT Pro" w:hAnsi="Avenir Next LT Pro"/>
                                <w:sz w:val="24"/>
                                <w:szCs w:val="24"/>
                              </w:rPr>
                              <w:t>lcome desk</w:t>
                            </w:r>
                            <w:r w:rsidR="00DC5DA3">
                              <w:rPr>
                                <w:rFonts w:ascii="Avenir Next LT Pro" w:hAnsi="Avenir Next LT Pro"/>
                                <w:sz w:val="24"/>
                                <w:szCs w:val="24"/>
                              </w:rPr>
                              <w:t xml:space="preserve"> and sent over the details o</w:t>
                            </w:r>
                            <w:r w:rsidR="000D0F51">
                              <w:rPr>
                                <w:rFonts w:ascii="Avenir Next LT Pro" w:hAnsi="Avenir Next LT Pro"/>
                                <w:sz w:val="24"/>
                                <w:szCs w:val="24"/>
                              </w:rPr>
                              <w:t xml:space="preserve">f </w:t>
                            </w:r>
                            <w:r w:rsidR="00DC5DA3">
                              <w:rPr>
                                <w:rFonts w:ascii="Avenir Next LT Pro" w:hAnsi="Avenir Next LT Pro"/>
                                <w:sz w:val="24"/>
                                <w:szCs w:val="24"/>
                              </w:rPr>
                              <w:t xml:space="preserve">the Student Disciplinary. </w:t>
                            </w:r>
                            <w:r w:rsidR="00DC5DA3" w:rsidRPr="00230F58">
                              <w:rPr>
                                <w:rFonts w:ascii="Avenir Next LT Pro" w:hAnsi="Avenir Next LT Pro"/>
                                <w:sz w:val="24"/>
                                <w:szCs w:val="24"/>
                              </w:rPr>
                              <w:t>During the</w:t>
                            </w:r>
                            <w:r w:rsidR="000D0F51">
                              <w:rPr>
                                <w:rFonts w:ascii="Avenir Next LT Pro" w:hAnsi="Avenir Next LT Pro"/>
                                <w:sz w:val="24"/>
                                <w:szCs w:val="24"/>
                              </w:rPr>
                              <w:t>ir</w:t>
                            </w:r>
                            <w:r w:rsidR="00DC5DA3">
                              <w:rPr>
                                <w:rFonts w:ascii="Avenir Next LT Pro" w:hAnsi="Avenir Next LT Pro"/>
                                <w:sz w:val="24"/>
                                <w:szCs w:val="24"/>
                              </w:rPr>
                              <w:t xml:space="preserve"> face-to-face</w:t>
                            </w:r>
                            <w:r w:rsidR="00DC5DA3" w:rsidRPr="00230F58">
                              <w:rPr>
                                <w:rFonts w:ascii="Avenir Next LT Pro" w:hAnsi="Avenir Next LT Pro"/>
                                <w:sz w:val="24"/>
                                <w:szCs w:val="24"/>
                              </w:rPr>
                              <w:t xml:space="preserve"> appointment</w:t>
                            </w:r>
                            <w:r w:rsidR="000D0F51">
                              <w:rPr>
                                <w:rFonts w:ascii="Avenir Next LT Pro" w:hAnsi="Avenir Next LT Pro"/>
                                <w:sz w:val="24"/>
                                <w:szCs w:val="24"/>
                              </w:rPr>
                              <w:t>s, with different advisors</w:t>
                            </w:r>
                            <w:r w:rsidR="00DC5DA3" w:rsidRPr="00230F58">
                              <w:rPr>
                                <w:rFonts w:ascii="Avenir Next LT Pro" w:hAnsi="Avenir Next LT Pro"/>
                                <w:sz w:val="24"/>
                                <w:szCs w:val="24"/>
                              </w:rPr>
                              <w:t xml:space="preserve">, </w:t>
                            </w:r>
                            <w:r w:rsidR="004B7DD2">
                              <w:rPr>
                                <w:rFonts w:ascii="Avenir Next LT Pro" w:hAnsi="Avenir Next LT Pro"/>
                                <w:sz w:val="24"/>
                                <w:szCs w:val="24"/>
                              </w:rPr>
                              <w:t xml:space="preserve">each of their </w:t>
                            </w:r>
                            <w:r w:rsidR="00DC5DA3" w:rsidRPr="00230F58">
                              <w:rPr>
                                <w:rFonts w:ascii="Avenir Next LT Pro" w:hAnsi="Avenir Next LT Pro"/>
                                <w:sz w:val="24"/>
                                <w:szCs w:val="24"/>
                              </w:rPr>
                              <w:t>advisor</w:t>
                            </w:r>
                            <w:r w:rsidR="004B7DD2">
                              <w:rPr>
                                <w:rFonts w:ascii="Avenir Next LT Pro" w:hAnsi="Avenir Next LT Pro"/>
                                <w:sz w:val="24"/>
                                <w:szCs w:val="24"/>
                              </w:rPr>
                              <w:t>s</w:t>
                            </w:r>
                            <w:r w:rsidR="00DC5DA3" w:rsidRPr="00230F58">
                              <w:rPr>
                                <w:rFonts w:ascii="Avenir Next LT Pro" w:hAnsi="Avenir Next LT Pro"/>
                                <w:sz w:val="24"/>
                                <w:szCs w:val="24"/>
                              </w:rPr>
                              <w:t xml:space="preserve"> explained </w:t>
                            </w:r>
                            <w:r w:rsidR="004B7DD2">
                              <w:rPr>
                                <w:rFonts w:ascii="Avenir Next LT Pro" w:hAnsi="Avenir Next LT Pro"/>
                                <w:sz w:val="24"/>
                                <w:szCs w:val="24"/>
                              </w:rPr>
                              <w:t>the</w:t>
                            </w:r>
                            <w:r w:rsidR="00DC5DA3" w:rsidRPr="00230F58">
                              <w:rPr>
                                <w:rFonts w:ascii="Avenir Next LT Pro" w:hAnsi="Avenir Next LT Pro"/>
                                <w:sz w:val="24"/>
                                <w:szCs w:val="24"/>
                              </w:rPr>
                              <w:t xml:space="preserve"> step</w:t>
                            </w:r>
                            <w:r w:rsidR="004B7DD2">
                              <w:rPr>
                                <w:rFonts w:ascii="Avenir Next LT Pro" w:hAnsi="Avenir Next LT Pro"/>
                                <w:sz w:val="24"/>
                                <w:szCs w:val="24"/>
                              </w:rPr>
                              <w:t>s involved in</w:t>
                            </w:r>
                            <w:r w:rsidR="00DC5DA3" w:rsidRPr="00230F58">
                              <w:rPr>
                                <w:rFonts w:ascii="Avenir Next LT Pro" w:hAnsi="Avenir Next LT Pro"/>
                                <w:sz w:val="24"/>
                                <w:szCs w:val="24"/>
                              </w:rPr>
                              <w:t xml:space="preserve"> the</w:t>
                            </w:r>
                            <w:r w:rsidR="000D0F51">
                              <w:rPr>
                                <w:rFonts w:ascii="Avenir Next LT Pro" w:hAnsi="Avenir Next LT Pro"/>
                                <w:sz w:val="24"/>
                                <w:szCs w:val="24"/>
                              </w:rPr>
                              <w:t xml:space="preserve"> Student Disciplinary</w:t>
                            </w:r>
                            <w:r w:rsidR="00DC5DA3">
                              <w:rPr>
                                <w:rFonts w:ascii="Avenir Next LT Pro" w:hAnsi="Avenir Next LT Pro"/>
                                <w:sz w:val="24"/>
                                <w:szCs w:val="24"/>
                              </w:rPr>
                              <w:t xml:space="preserve"> </w:t>
                            </w:r>
                            <w:r w:rsidR="00DC5DA3" w:rsidRPr="00230F58">
                              <w:rPr>
                                <w:rFonts w:ascii="Avenir Next LT Pro" w:hAnsi="Avenir Next LT Pro"/>
                                <w:sz w:val="24"/>
                                <w:szCs w:val="24"/>
                              </w:rPr>
                              <w:t xml:space="preserve">process in simple and clear language. </w:t>
                            </w:r>
                            <w:r w:rsidR="004B7DD2">
                              <w:rPr>
                                <w:rFonts w:ascii="Avenir Next LT Pro" w:hAnsi="Avenir Next LT Pro"/>
                                <w:sz w:val="24"/>
                                <w:szCs w:val="24"/>
                              </w:rPr>
                              <w:t>Both</w:t>
                            </w:r>
                            <w:r w:rsidR="00DC5DA3" w:rsidRPr="00230F58">
                              <w:rPr>
                                <w:rFonts w:ascii="Avenir Next LT Pro" w:hAnsi="Avenir Next LT Pro"/>
                                <w:sz w:val="24"/>
                                <w:szCs w:val="24"/>
                              </w:rPr>
                              <w:t xml:space="preserve"> advisor</w:t>
                            </w:r>
                            <w:r w:rsidR="004B7DD2">
                              <w:rPr>
                                <w:rFonts w:ascii="Avenir Next LT Pro" w:hAnsi="Avenir Next LT Pro"/>
                                <w:sz w:val="24"/>
                                <w:szCs w:val="24"/>
                              </w:rPr>
                              <w:t>s</w:t>
                            </w:r>
                            <w:r w:rsidR="00DC5DA3" w:rsidRPr="00230F58">
                              <w:rPr>
                                <w:rFonts w:ascii="Avenir Next LT Pro" w:hAnsi="Avenir Next LT Pro"/>
                                <w:sz w:val="24"/>
                                <w:szCs w:val="24"/>
                              </w:rPr>
                              <w:t xml:space="preserve"> explained the specific</w:t>
                            </w:r>
                            <w:r w:rsidR="00DC5DA3">
                              <w:rPr>
                                <w:rFonts w:ascii="Avenir Next LT Pro" w:hAnsi="Avenir Next LT Pro"/>
                                <w:sz w:val="24"/>
                                <w:szCs w:val="24"/>
                              </w:rPr>
                              <w:t xml:space="preserve"> concerns raised in the notification letter </w:t>
                            </w:r>
                            <w:r w:rsidR="00DC5DA3" w:rsidRPr="00230F58">
                              <w:rPr>
                                <w:rFonts w:ascii="Avenir Next LT Pro" w:hAnsi="Avenir Next LT Pro"/>
                                <w:sz w:val="24"/>
                                <w:szCs w:val="24"/>
                              </w:rPr>
                              <w:t xml:space="preserve">and outlined </w:t>
                            </w:r>
                            <w:r w:rsidR="004B7DD2">
                              <w:rPr>
                                <w:rFonts w:ascii="Avenir Next LT Pro" w:hAnsi="Avenir Next LT Pro"/>
                                <w:sz w:val="24"/>
                                <w:szCs w:val="24"/>
                              </w:rPr>
                              <w:t>the</w:t>
                            </w:r>
                            <w:r w:rsidR="00DC5DA3" w:rsidRPr="00230F58">
                              <w:rPr>
                                <w:rFonts w:ascii="Avenir Next LT Pro" w:hAnsi="Avenir Next LT Pro"/>
                                <w:sz w:val="24"/>
                                <w:szCs w:val="24"/>
                              </w:rPr>
                              <w:t xml:space="preserve"> types</w:t>
                            </w:r>
                            <w:r w:rsidR="004B7DD2">
                              <w:rPr>
                                <w:rFonts w:ascii="Avenir Next LT Pro" w:hAnsi="Avenir Next LT Pro"/>
                                <w:sz w:val="24"/>
                                <w:szCs w:val="24"/>
                              </w:rPr>
                              <w:t xml:space="preserve"> of</w:t>
                            </w:r>
                            <w:r w:rsidR="00DC5DA3" w:rsidRPr="00230F58">
                              <w:rPr>
                                <w:rFonts w:ascii="Avenir Next LT Pro" w:hAnsi="Avenir Next LT Pro"/>
                                <w:sz w:val="24"/>
                                <w:szCs w:val="24"/>
                              </w:rPr>
                              <w:t xml:space="preserve"> questions the student</w:t>
                            </w:r>
                            <w:r w:rsidR="004B7DD2">
                              <w:rPr>
                                <w:rFonts w:ascii="Avenir Next LT Pro" w:hAnsi="Avenir Next LT Pro"/>
                                <w:sz w:val="24"/>
                                <w:szCs w:val="24"/>
                              </w:rPr>
                              <w:t>s</w:t>
                            </w:r>
                            <w:r w:rsidR="00DC5DA3" w:rsidRPr="00230F58">
                              <w:rPr>
                                <w:rFonts w:ascii="Avenir Next LT Pro" w:hAnsi="Avenir Next LT Pro"/>
                                <w:sz w:val="24"/>
                                <w:szCs w:val="24"/>
                              </w:rPr>
                              <w:t xml:space="preserve"> may </w:t>
                            </w:r>
                            <w:r w:rsidR="004B7DD2">
                              <w:rPr>
                                <w:rFonts w:ascii="Avenir Next LT Pro" w:hAnsi="Avenir Next LT Pro"/>
                                <w:sz w:val="24"/>
                                <w:szCs w:val="24"/>
                              </w:rPr>
                              <w:t xml:space="preserve">each </w:t>
                            </w:r>
                            <w:r w:rsidR="00DC5DA3" w:rsidRPr="00230F58">
                              <w:rPr>
                                <w:rFonts w:ascii="Avenir Next LT Pro" w:hAnsi="Avenir Next LT Pro"/>
                                <w:sz w:val="24"/>
                                <w:szCs w:val="24"/>
                              </w:rPr>
                              <w:t xml:space="preserve">be asked around this in </w:t>
                            </w:r>
                            <w:r w:rsidR="00DC5DA3">
                              <w:rPr>
                                <w:rFonts w:ascii="Avenir Next LT Pro" w:hAnsi="Avenir Next LT Pro"/>
                                <w:sz w:val="24"/>
                                <w:szCs w:val="24"/>
                              </w:rPr>
                              <w:t xml:space="preserve">their </w:t>
                            </w:r>
                            <w:r w:rsidR="004B7DD2">
                              <w:rPr>
                                <w:rFonts w:ascii="Avenir Next LT Pro" w:hAnsi="Avenir Next LT Pro"/>
                                <w:sz w:val="24"/>
                                <w:szCs w:val="24"/>
                              </w:rPr>
                              <w:t xml:space="preserve">individual </w:t>
                            </w:r>
                            <w:r w:rsidR="00DC5DA3">
                              <w:rPr>
                                <w:rFonts w:ascii="Avenir Next LT Pro" w:hAnsi="Avenir Next LT Pro"/>
                                <w:sz w:val="24"/>
                                <w:szCs w:val="24"/>
                              </w:rPr>
                              <w:t>meeting</w:t>
                            </w:r>
                            <w:r w:rsidR="004B7DD2">
                              <w:rPr>
                                <w:rFonts w:ascii="Avenir Next LT Pro" w:hAnsi="Avenir Next LT Pro"/>
                                <w:sz w:val="24"/>
                                <w:szCs w:val="24"/>
                              </w:rPr>
                              <w:t>s</w:t>
                            </w:r>
                            <w:r w:rsidR="00DC5DA3">
                              <w:rPr>
                                <w:rFonts w:ascii="Avenir Next LT Pro" w:hAnsi="Avenir Next LT Pro"/>
                                <w:sz w:val="24"/>
                                <w:szCs w:val="24"/>
                              </w:rPr>
                              <w:t xml:space="preserve">. </w:t>
                            </w:r>
                            <w:r w:rsidR="00DC5DA3" w:rsidRPr="00230F58">
                              <w:rPr>
                                <w:rFonts w:ascii="Avenir Next LT Pro" w:hAnsi="Avenir Next LT Pro"/>
                                <w:sz w:val="24"/>
                                <w:szCs w:val="24"/>
                              </w:rPr>
                              <w:t>The advisor</w:t>
                            </w:r>
                            <w:r w:rsidR="004B7DD2">
                              <w:rPr>
                                <w:rFonts w:ascii="Avenir Next LT Pro" w:hAnsi="Avenir Next LT Pro"/>
                                <w:sz w:val="24"/>
                                <w:szCs w:val="24"/>
                              </w:rPr>
                              <w:t>s</w:t>
                            </w:r>
                            <w:r w:rsidR="00DC5DA3" w:rsidRPr="00230F58">
                              <w:rPr>
                                <w:rFonts w:ascii="Avenir Next LT Pro" w:hAnsi="Avenir Next LT Pro"/>
                                <w:sz w:val="24"/>
                                <w:szCs w:val="24"/>
                              </w:rPr>
                              <w:t xml:space="preserve"> talked through step by step what to expect and some of the potential </w:t>
                            </w:r>
                            <w:r w:rsidR="00DC5DA3">
                              <w:rPr>
                                <w:rFonts w:ascii="Avenir Next LT Pro" w:hAnsi="Avenir Next LT Pro"/>
                                <w:sz w:val="24"/>
                                <w:szCs w:val="24"/>
                              </w:rPr>
                              <w:t>outcomes</w:t>
                            </w:r>
                            <w:r w:rsidR="00DC5DA3" w:rsidRPr="00230F58">
                              <w:rPr>
                                <w:rFonts w:ascii="Avenir Next LT Pro" w:hAnsi="Avenir Next LT Pro"/>
                                <w:sz w:val="24"/>
                                <w:szCs w:val="24"/>
                              </w:rPr>
                              <w:t xml:space="preserve"> </w:t>
                            </w:r>
                            <w:r w:rsidR="00DC5DA3">
                              <w:rPr>
                                <w:rFonts w:ascii="Avenir Next LT Pro" w:hAnsi="Avenir Next LT Pro"/>
                                <w:sz w:val="24"/>
                                <w:szCs w:val="24"/>
                              </w:rPr>
                              <w:t xml:space="preserve">of the process </w:t>
                            </w:r>
                            <w:r w:rsidR="00DC5DA3" w:rsidRPr="00230F58">
                              <w:rPr>
                                <w:rFonts w:ascii="Avenir Next LT Pro" w:hAnsi="Avenir Next LT Pro"/>
                                <w:sz w:val="24"/>
                                <w:szCs w:val="24"/>
                              </w:rPr>
                              <w:t>in line with the university policy</w:t>
                            </w:r>
                            <w:r w:rsidR="00DC5DA3">
                              <w:rPr>
                                <w:rFonts w:ascii="Avenir Next LT Pro" w:hAnsi="Avenir Next LT Pro"/>
                                <w:sz w:val="24"/>
                                <w:szCs w:val="24"/>
                              </w:rPr>
                              <w:t xml:space="preserve">. </w:t>
                            </w:r>
                          </w:p>
                          <w:p w14:paraId="68B14834" w14:textId="56187C0E" w:rsidR="005B5682" w:rsidRPr="00F12232" w:rsidRDefault="00183FF2" w:rsidP="005B5682">
                            <w:pPr>
                              <w:rPr>
                                <w:rFonts w:ascii="Avenir Next LT Pro" w:hAnsi="Avenir Next LT Pro"/>
                                <w:sz w:val="24"/>
                                <w:szCs w:val="24"/>
                              </w:rPr>
                            </w:pPr>
                            <w:r>
                              <w:rPr>
                                <w:rFonts w:ascii="Avenir Next LT Pro" w:hAnsi="Avenir Next LT Pro"/>
                                <w:color w:val="00B050"/>
                                <w:sz w:val="24"/>
                                <w:szCs w:val="24"/>
                              </w:rPr>
                              <w:t>Outcome:</w:t>
                            </w:r>
                            <w:r>
                              <w:rPr>
                                <w:rFonts w:ascii="Avenir Next LT Pro" w:hAnsi="Avenir Next LT Pro"/>
                                <w:sz w:val="24"/>
                                <w:szCs w:val="24"/>
                              </w:rPr>
                              <w:t xml:space="preserve"> </w:t>
                            </w:r>
                            <w:r w:rsidR="005B5682">
                              <w:rPr>
                                <w:rFonts w:ascii="Avenir Next LT Pro" w:hAnsi="Avenir Next LT Pro"/>
                                <w:sz w:val="24"/>
                                <w:szCs w:val="24"/>
                              </w:rPr>
                              <w:t>Their advisor accompanied the students to all relevant meetings to support, to make sure the policy was being followed correctly and to help the student</w:t>
                            </w:r>
                            <w:r w:rsidR="004B7DD2">
                              <w:rPr>
                                <w:rFonts w:ascii="Avenir Next LT Pro" w:hAnsi="Avenir Next LT Pro"/>
                                <w:sz w:val="24"/>
                                <w:szCs w:val="24"/>
                              </w:rPr>
                              <w:t>s</w:t>
                            </w:r>
                            <w:r w:rsidR="005B5682">
                              <w:rPr>
                                <w:rFonts w:ascii="Avenir Next LT Pro" w:hAnsi="Avenir Next LT Pro"/>
                                <w:sz w:val="24"/>
                                <w:szCs w:val="24"/>
                              </w:rPr>
                              <w:t xml:space="preserve"> understand what they were being asked. Their advisor</w:t>
                            </w:r>
                            <w:r w:rsidR="004B7DD2">
                              <w:rPr>
                                <w:rFonts w:ascii="Avenir Next LT Pro" w:hAnsi="Avenir Next LT Pro"/>
                                <w:sz w:val="24"/>
                                <w:szCs w:val="24"/>
                              </w:rPr>
                              <w:t>s</w:t>
                            </w:r>
                            <w:r w:rsidR="005B5682">
                              <w:rPr>
                                <w:rFonts w:ascii="Avenir Next LT Pro" w:hAnsi="Avenir Next LT Pro"/>
                                <w:sz w:val="24"/>
                                <w:szCs w:val="24"/>
                              </w:rPr>
                              <w:t xml:space="preserve"> also sense checked the written statements the students chose to submit ahead of their meeting</w:t>
                            </w:r>
                            <w:r w:rsidR="004B7DD2">
                              <w:rPr>
                                <w:rFonts w:ascii="Avenir Next LT Pro" w:hAnsi="Avenir Next LT Pro"/>
                                <w:sz w:val="24"/>
                                <w:szCs w:val="24"/>
                              </w:rPr>
                              <w:t>s</w:t>
                            </w:r>
                            <w:r w:rsidR="005B5682">
                              <w:rPr>
                                <w:rFonts w:ascii="Avenir Next LT Pro" w:hAnsi="Avenir Next LT Pro"/>
                                <w:sz w:val="24"/>
                                <w:szCs w:val="24"/>
                              </w:rPr>
                              <w:t xml:space="preserve">. Both students received final written warnings. </w:t>
                            </w:r>
                          </w:p>
                          <w:p w14:paraId="612351E0" w14:textId="742BD9C4" w:rsidR="00183FF2" w:rsidRPr="00F12232" w:rsidRDefault="00183FF2" w:rsidP="00183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BA64F" id="_x0000_s1032" type="#_x0000_t202" style="position:absolute;margin-left:398.8pt;margin-top:0;width:450pt;height:398.0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">
                <v:textbox>
                  <w:txbxContent>
                    <w:p w14:paraId="5177CE1B" w14:textId="1B39753B" w:rsidR="00183FF2" w:rsidRPr="007513F8" w:rsidRDefault="00183FF2" w:rsidP="00183FF2">
                      <w:pPr>
                        <w:jc w:val="center"/>
                        <w:rPr>
                          <w:rFonts w:ascii="Avenir Next LT Pro" w:hAnsi="Avenir Next LT Pro"/>
                          <w:sz w:val="28"/>
                          <w:szCs w:val="28"/>
                          <w:u w:val="single"/>
                        </w:rPr>
                      </w:pPr>
                      <w:r w:rsidRPr="007513F8">
                        <w:rPr>
                          <w:rFonts w:ascii="Avenir Next LT Pro" w:hAnsi="Avenir Next LT Pro"/>
                          <w:sz w:val="28"/>
                          <w:szCs w:val="28"/>
                          <w:u w:val="single"/>
                        </w:rPr>
                        <w:t xml:space="preserve">Supporting Students through Student Disciplinary (as the </w:t>
                      </w:r>
                      <w:r>
                        <w:rPr>
                          <w:rFonts w:ascii="Avenir Next LT Pro" w:hAnsi="Avenir Next LT Pro"/>
                          <w:sz w:val="28"/>
                          <w:szCs w:val="28"/>
                          <w:u w:val="single"/>
                        </w:rPr>
                        <w:t xml:space="preserve">subject of the </w:t>
                      </w:r>
                      <w:r w:rsidRPr="007513F8">
                        <w:rPr>
                          <w:rFonts w:ascii="Avenir Next LT Pro" w:hAnsi="Avenir Next LT Pro"/>
                          <w:sz w:val="28"/>
                          <w:szCs w:val="28"/>
                          <w:u w:val="single"/>
                        </w:rPr>
                        <w:t>complainant)</w:t>
                      </w:r>
                    </w:p>
                    <w:p w14:paraId="7C2AD32C" w14:textId="647FCFC2" w:rsidR="00183FF2" w:rsidRPr="007F0805" w:rsidRDefault="00183FF2" w:rsidP="00183FF2">
                      <w:pPr>
                        <w:rPr>
                          <w:rFonts w:ascii="Avenir Next LT Pro" w:hAnsi="Avenir Next LT Pro"/>
                          <w:sz w:val="24"/>
                          <w:szCs w:val="24"/>
                        </w:rPr>
                      </w:pPr>
                      <w:r>
                        <w:rPr>
                          <w:rFonts w:ascii="Avenir Next LT Pro" w:hAnsi="Avenir Next LT Pro"/>
                          <w:color w:val="00B050"/>
                          <w:sz w:val="24"/>
                          <w:szCs w:val="24"/>
                        </w:rPr>
                        <w:t>Enquiry:</w:t>
                      </w:r>
                      <w:r w:rsidR="000D0F51">
                        <w:rPr>
                          <w:rFonts w:ascii="Avenir Next LT Pro" w:hAnsi="Avenir Next LT Pro"/>
                          <w:color w:val="00B050"/>
                          <w:sz w:val="24"/>
                          <w:szCs w:val="24"/>
                        </w:rPr>
                        <w:t xml:space="preserve"> </w:t>
                      </w:r>
                      <w:r w:rsidR="004B7DD2">
                        <w:rPr>
                          <w:rFonts w:ascii="Avenir Next LT Pro" w:hAnsi="Avenir Next LT Pro"/>
                          <w:sz w:val="24"/>
                          <w:szCs w:val="24"/>
                        </w:rPr>
                        <w:t xml:space="preserve">Two </w:t>
                      </w:r>
                      <w:r w:rsidR="007F0805">
                        <w:rPr>
                          <w:rFonts w:ascii="Avenir Next LT Pro" w:hAnsi="Avenir Next LT Pro"/>
                          <w:sz w:val="24"/>
                          <w:szCs w:val="24"/>
                        </w:rPr>
                        <w:t xml:space="preserve">Level 4 students in </w:t>
                      </w:r>
                      <w:r w:rsidR="000D0F51">
                        <w:rPr>
                          <w:rFonts w:ascii="Avenir Next LT Pro" w:hAnsi="Avenir Next LT Pro"/>
                          <w:sz w:val="24"/>
                          <w:szCs w:val="24"/>
                        </w:rPr>
                        <w:t>university</w:t>
                      </w:r>
                      <w:r w:rsidR="007F0805">
                        <w:rPr>
                          <w:rFonts w:ascii="Avenir Next LT Pro" w:hAnsi="Avenir Next LT Pro"/>
                          <w:sz w:val="24"/>
                          <w:szCs w:val="24"/>
                        </w:rPr>
                        <w:t xml:space="preserve"> halls were notified that they were </w:t>
                      </w:r>
                      <w:r w:rsidR="00DC5DA3">
                        <w:rPr>
                          <w:rFonts w:ascii="Avenir Next LT Pro" w:hAnsi="Avenir Next LT Pro"/>
                          <w:sz w:val="24"/>
                          <w:szCs w:val="24"/>
                        </w:rPr>
                        <w:t>required to</w:t>
                      </w:r>
                      <w:r w:rsidR="007F0805">
                        <w:rPr>
                          <w:rFonts w:ascii="Avenir Next LT Pro" w:hAnsi="Avenir Next LT Pro"/>
                          <w:sz w:val="24"/>
                          <w:szCs w:val="24"/>
                        </w:rPr>
                        <w:t xml:space="preserve"> attend </w:t>
                      </w:r>
                      <w:r w:rsidR="00DC5DA3">
                        <w:rPr>
                          <w:rFonts w:ascii="Avenir Next LT Pro" w:hAnsi="Avenir Next LT Pro"/>
                          <w:sz w:val="24"/>
                          <w:szCs w:val="24"/>
                        </w:rPr>
                        <w:t xml:space="preserve">a </w:t>
                      </w:r>
                      <w:r w:rsidR="007F0805">
                        <w:rPr>
                          <w:rFonts w:ascii="Avenir Next LT Pro" w:hAnsi="Avenir Next LT Pro"/>
                          <w:sz w:val="24"/>
                          <w:szCs w:val="24"/>
                        </w:rPr>
                        <w:t xml:space="preserve">Student Behaviour Review Board </w:t>
                      </w:r>
                      <w:r w:rsidR="00DC5DA3">
                        <w:rPr>
                          <w:rFonts w:ascii="Avenir Next LT Pro" w:hAnsi="Avenir Next LT Pro"/>
                          <w:sz w:val="24"/>
                          <w:szCs w:val="24"/>
                        </w:rPr>
                        <w:t xml:space="preserve">meeting </w:t>
                      </w:r>
                      <w:r w:rsidR="007F0805">
                        <w:rPr>
                          <w:rFonts w:ascii="Avenir Next LT Pro" w:hAnsi="Avenir Next LT Pro"/>
                          <w:sz w:val="24"/>
                          <w:szCs w:val="24"/>
                        </w:rPr>
                        <w:t xml:space="preserve">due to </w:t>
                      </w:r>
                      <w:r w:rsidR="004B7DD2">
                        <w:rPr>
                          <w:rFonts w:ascii="Avenir Next LT Pro" w:hAnsi="Avenir Next LT Pro"/>
                          <w:sz w:val="24"/>
                          <w:szCs w:val="24"/>
                        </w:rPr>
                        <w:t xml:space="preserve">alleged </w:t>
                      </w:r>
                      <w:r w:rsidR="007F0805">
                        <w:rPr>
                          <w:rFonts w:ascii="Avenir Next LT Pro" w:hAnsi="Avenir Next LT Pro"/>
                          <w:sz w:val="24"/>
                          <w:szCs w:val="24"/>
                        </w:rPr>
                        <w:t>antisocial behaviour. They approached the Students’ Union’s Help and Advice Service after being signposted to us from the notification letter</w:t>
                      </w:r>
                      <w:r w:rsidR="004B7DD2">
                        <w:rPr>
                          <w:rFonts w:ascii="Avenir Next LT Pro" w:hAnsi="Avenir Next LT Pro"/>
                          <w:sz w:val="24"/>
                          <w:szCs w:val="24"/>
                        </w:rPr>
                        <w:t>. T</w:t>
                      </w:r>
                      <w:r w:rsidR="007F0805">
                        <w:rPr>
                          <w:rFonts w:ascii="Avenir Next LT Pro" w:hAnsi="Avenir Next LT Pro"/>
                          <w:sz w:val="24"/>
                          <w:szCs w:val="24"/>
                        </w:rPr>
                        <w:t>he students were looking for support around the Student Disciplinary process and potential outcomes.</w:t>
                      </w:r>
                    </w:p>
                    <w:p w14:paraId="11F4385F" w14:textId="4D909798" w:rsidR="00183FF2" w:rsidRPr="00F12232" w:rsidRDefault="00183FF2" w:rsidP="00183FF2">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sidR="00C30FCC" w:rsidRPr="00893B1D">
                        <w:rPr>
                          <w:rFonts w:ascii="Avenir Next LT Pro" w:hAnsi="Avenir Next LT Pro"/>
                          <w:sz w:val="24"/>
                          <w:szCs w:val="24"/>
                        </w:rPr>
                        <w:t>The student</w:t>
                      </w:r>
                      <w:r w:rsidR="000D0F51">
                        <w:rPr>
                          <w:rFonts w:ascii="Avenir Next LT Pro" w:hAnsi="Avenir Next LT Pro"/>
                          <w:sz w:val="24"/>
                          <w:szCs w:val="24"/>
                        </w:rPr>
                        <w:t>s</w:t>
                      </w:r>
                      <w:r w:rsidR="00C30FCC" w:rsidRPr="00893B1D">
                        <w:rPr>
                          <w:rFonts w:ascii="Avenir Next LT Pro" w:hAnsi="Avenir Next LT Pro"/>
                          <w:sz w:val="24"/>
                          <w:szCs w:val="24"/>
                        </w:rPr>
                        <w:t xml:space="preserve"> booked an appointment with an advisor by completing </w:t>
                      </w:r>
                      <w:r w:rsidR="00C30FCC">
                        <w:rPr>
                          <w:rFonts w:ascii="Avenir Next LT Pro" w:hAnsi="Avenir Next LT Pro"/>
                          <w:sz w:val="24"/>
                          <w:szCs w:val="24"/>
                        </w:rPr>
                        <w:t>accessible paper version</w:t>
                      </w:r>
                      <w:r w:rsidR="000D0F51">
                        <w:rPr>
                          <w:rFonts w:ascii="Avenir Next LT Pro" w:hAnsi="Avenir Next LT Pro"/>
                          <w:sz w:val="24"/>
                          <w:szCs w:val="24"/>
                        </w:rPr>
                        <w:t>s</w:t>
                      </w:r>
                      <w:r w:rsidR="00C30FCC">
                        <w:rPr>
                          <w:rFonts w:ascii="Avenir Next LT Pro" w:hAnsi="Avenir Next LT Pro"/>
                          <w:sz w:val="24"/>
                          <w:szCs w:val="24"/>
                        </w:rPr>
                        <w:t xml:space="preserve"> of the Help and Advice</w:t>
                      </w:r>
                      <w:r w:rsidR="00C30FCC" w:rsidRPr="00893B1D">
                        <w:rPr>
                          <w:rFonts w:ascii="Avenir Next LT Pro" w:hAnsi="Avenir Next LT Pro"/>
                          <w:sz w:val="24"/>
                          <w:szCs w:val="24"/>
                        </w:rPr>
                        <w:t xml:space="preserve"> enquiry </w:t>
                      </w:r>
                      <w:r w:rsidR="00C30FCC">
                        <w:rPr>
                          <w:rFonts w:ascii="Avenir Next LT Pro" w:hAnsi="Avenir Next LT Pro"/>
                          <w:sz w:val="24"/>
                          <w:szCs w:val="24"/>
                        </w:rPr>
                        <w:t xml:space="preserve">form at the </w:t>
                      </w:r>
                      <w:r w:rsidR="00C30FCC" w:rsidRPr="00893B1D">
                        <w:rPr>
                          <w:rFonts w:ascii="Avenir Next LT Pro" w:hAnsi="Avenir Next LT Pro"/>
                          <w:sz w:val="24"/>
                          <w:szCs w:val="24"/>
                        </w:rPr>
                        <w:t>Students’ Union</w:t>
                      </w:r>
                      <w:r w:rsidR="00C30FCC">
                        <w:rPr>
                          <w:rFonts w:ascii="Avenir Next LT Pro" w:hAnsi="Avenir Next LT Pro"/>
                          <w:sz w:val="24"/>
                          <w:szCs w:val="24"/>
                        </w:rPr>
                        <w:t>’s</w:t>
                      </w:r>
                      <w:r w:rsidR="00C30FCC" w:rsidRPr="00893B1D">
                        <w:rPr>
                          <w:rFonts w:ascii="Avenir Next LT Pro" w:hAnsi="Avenir Next LT Pro"/>
                          <w:sz w:val="24"/>
                          <w:szCs w:val="24"/>
                        </w:rPr>
                        <w:t xml:space="preserve"> we</w:t>
                      </w:r>
                      <w:r w:rsidR="00C30FCC">
                        <w:rPr>
                          <w:rFonts w:ascii="Avenir Next LT Pro" w:hAnsi="Avenir Next LT Pro"/>
                          <w:sz w:val="24"/>
                          <w:szCs w:val="24"/>
                        </w:rPr>
                        <w:t>lcome desk</w:t>
                      </w:r>
                      <w:r w:rsidR="00DC5DA3">
                        <w:rPr>
                          <w:rFonts w:ascii="Avenir Next LT Pro" w:hAnsi="Avenir Next LT Pro"/>
                          <w:sz w:val="24"/>
                          <w:szCs w:val="24"/>
                        </w:rPr>
                        <w:t xml:space="preserve"> and sent over the details o</w:t>
                      </w:r>
                      <w:r w:rsidR="000D0F51">
                        <w:rPr>
                          <w:rFonts w:ascii="Avenir Next LT Pro" w:hAnsi="Avenir Next LT Pro"/>
                          <w:sz w:val="24"/>
                          <w:szCs w:val="24"/>
                        </w:rPr>
                        <w:t xml:space="preserve">f </w:t>
                      </w:r>
                      <w:r w:rsidR="00DC5DA3">
                        <w:rPr>
                          <w:rFonts w:ascii="Avenir Next LT Pro" w:hAnsi="Avenir Next LT Pro"/>
                          <w:sz w:val="24"/>
                          <w:szCs w:val="24"/>
                        </w:rPr>
                        <w:t xml:space="preserve">the Student Disciplinary. </w:t>
                      </w:r>
                      <w:r w:rsidR="00DC5DA3" w:rsidRPr="00230F58">
                        <w:rPr>
                          <w:rFonts w:ascii="Avenir Next LT Pro" w:hAnsi="Avenir Next LT Pro"/>
                          <w:sz w:val="24"/>
                          <w:szCs w:val="24"/>
                        </w:rPr>
                        <w:t>During the</w:t>
                      </w:r>
                      <w:r w:rsidR="000D0F51">
                        <w:rPr>
                          <w:rFonts w:ascii="Avenir Next LT Pro" w:hAnsi="Avenir Next LT Pro"/>
                          <w:sz w:val="24"/>
                          <w:szCs w:val="24"/>
                        </w:rPr>
                        <w:t>ir</w:t>
                      </w:r>
                      <w:r w:rsidR="00DC5DA3">
                        <w:rPr>
                          <w:rFonts w:ascii="Avenir Next LT Pro" w:hAnsi="Avenir Next LT Pro"/>
                          <w:sz w:val="24"/>
                          <w:szCs w:val="24"/>
                        </w:rPr>
                        <w:t xml:space="preserve"> face-to-face</w:t>
                      </w:r>
                      <w:r w:rsidR="00DC5DA3" w:rsidRPr="00230F58">
                        <w:rPr>
                          <w:rFonts w:ascii="Avenir Next LT Pro" w:hAnsi="Avenir Next LT Pro"/>
                          <w:sz w:val="24"/>
                          <w:szCs w:val="24"/>
                        </w:rPr>
                        <w:t xml:space="preserve"> appointment</w:t>
                      </w:r>
                      <w:r w:rsidR="000D0F51">
                        <w:rPr>
                          <w:rFonts w:ascii="Avenir Next LT Pro" w:hAnsi="Avenir Next LT Pro"/>
                          <w:sz w:val="24"/>
                          <w:szCs w:val="24"/>
                        </w:rPr>
                        <w:t>s, with different advisors</w:t>
                      </w:r>
                      <w:r w:rsidR="00DC5DA3" w:rsidRPr="00230F58">
                        <w:rPr>
                          <w:rFonts w:ascii="Avenir Next LT Pro" w:hAnsi="Avenir Next LT Pro"/>
                          <w:sz w:val="24"/>
                          <w:szCs w:val="24"/>
                        </w:rPr>
                        <w:t xml:space="preserve">, </w:t>
                      </w:r>
                      <w:r w:rsidR="004B7DD2">
                        <w:rPr>
                          <w:rFonts w:ascii="Avenir Next LT Pro" w:hAnsi="Avenir Next LT Pro"/>
                          <w:sz w:val="24"/>
                          <w:szCs w:val="24"/>
                        </w:rPr>
                        <w:t xml:space="preserve">each of their </w:t>
                      </w:r>
                      <w:r w:rsidR="00DC5DA3" w:rsidRPr="00230F58">
                        <w:rPr>
                          <w:rFonts w:ascii="Avenir Next LT Pro" w:hAnsi="Avenir Next LT Pro"/>
                          <w:sz w:val="24"/>
                          <w:szCs w:val="24"/>
                        </w:rPr>
                        <w:t>advisor</w:t>
                      </w:r>
                      <w:r w:rsidR="004B7DD2">
                        <w:rPr>
                          <w:rFonts w:ascii="Avenir Next LT Pro" w:hAnsi="Avenir Next LT Pro"/>
                          <w:sz w:val="24"/>
                          <w:szCs w:val="24"/>
                        </w:rPr>
                        <w:t>s</w:t>
                      </w:r>
                      <w:r w:rsidR="00DC5DA3" w:rsidRPr="00230F58">
                        <w:rPr>
                          <w:rFonts w:ascii="Avenir Next LT Pro" w:hAnsi="Avenir Next LT Pro"/>
                          <w:sz w:val="24"/>
                          <w:szCs w:val="24"/>
                        </w:rPr>
                        <w:t xml:space="preserve"> explained </w:t>
                      </w:r>
                      <w:r w:rsidR="004B7DD2">
                        <w:rPr>
                          <w:rFonts w:ascii="Avenir Next LT Pro" w:hAnsi="Avenir Next LT Pro"/>
                          <w:sz w:val="24"/>
                          <w:szCs w:val="24"/>
                        </w:rPr>
                        <w:t>the</w:t>
                      </w:r>
                      <w:r w:rsidR="00DC5DA3" w:rsidRPr="00230F58">
                        <w:rPr>
                          <w:rFonts w:ascii="Avenir Next LT Pro" w:hAnsi="Avenir Next LT Pro"/>
                          <w:sz w:val="24"/>
                          <w:szCs w:val="24"/>
                        </w:rPr>
                        <w:t xml:space="preserve"> step</w:t>
                      </w:r>
                      <w:r w:rsidR="004B7DD2">
                        <w:rPr>
                          <w:rFonts w:ascii="Avenir Next LT Pro" w:hAnsi="Avenir Next LT Pro"/>
                          <w:sz w:val="24"/>
                          <w:szCs w:val="24"/>
                        </w:rPr>
                        <w:t>s involved in</w:t>
                      </w:r>
                      <w:r w:rsidR="00DC5DA3" w:rsidRPr="00230F58">
                        <w:rPr>
                          <w:rFonts w:ascii="Avenir Next LT Pro" w:hAnsi="Avenir Next LT Pro"/>
                          <w:sz w:val="24"/>
                          <w:szCs w:val="24"/>
                        </w:rPr>
                        <w:t xml:space="preserve"> the</w:t>
                      </w:r>
                      <w:r w:rsidR="000D0F51">
                        <w:rPr>
                          <w:rFonts w:ascii="Avenir Next LT Pro" w:hAnsi="Avenir Next LT Pro"/>
                          <w:sz w:val="24"/>
                          <w:szCs w:val="24"/>
                        </w:rPr>
                        <w:t xml:space="preserve"> Student Disciplinary</w:t>
                      </w:r>
                      <w:r w:rsidR="00DC5DA3">
                        <w:rPr>
                          <w:rFonts w:ascii="Avenir Next LT Pro" w:hAnsi="Avenir Next LT Pro"/>
                          <w:sz w:val="24"/>
                          <w:szCs w:val="24"/>
                        </w:rPr>
                        <w:t xml:space="preserve"> </w:t>
                      </w:r>
                      <w:r w:rsidR="00DC5DA3" w:rsidRPr="00230F58">
                        <w:rPr>
                          <w:rFonts w:ascii="Avenir Next LT Pro" w:hAnsi="Avenir Next LT Pro"/>
                          <w:sz w:val="24"/>
                          <w:szCs w:val="24"/>
                        </w:rPr>
                        <w:t xml:space="preserve">process in simple and clear language. </w:t>
                      </w:r>
                      <w:r w:rsidR="004B7DD2">
                        <w:rPr>
                          <w:rFonts w:ascii="Avenir Next LT Pro" w:hAnsi="Avenir Next LT Pro"/>
                          <w:sz w:val="24"/>
                          <w:szCs w:val="24"/>
                        </w:rPr>
                        <w:t>Both</w:t>
                      </w:r>
                      <w:r w:rsidR="00DC5DA3" w:rsidRPr="00230F58">
                        <w:rPr>
                          <w:rFonts w:ascii="Avenir Next LT Pro" w:hAnsi="Avenir Next LT Pro"/>
                          <w:sz w:val="24"/>
                          <w:szCs w:val="24"/>
                        </w:rPr>
                        <w:t xml:space="preserve"> advisor</w:t>
                      </w:r>
                      <w:r w:rsidR="004B7DD2">
                        <w:rPr>
                          <w:rFonts w:ascii="Avenir Next LT Pro" w:hAnsi="Avenir Next LT Pro"/>
                          <w:sz w:val="24"/>
                          <w:szCs w:val="24"/>
                        </w:rPr>
                        <w:t>s</w:t>
                      </w:r>
                      <w:r w:rsidR="00DC5DA3" w:rsidRPr="00230F58">
                        <w:rPr>
                          <w:rFonts w:ascii="Avenir Next LT Pro" w:hAnsi="Avenir Next LT Pro"/>
                          <w:sz w:val="24"/>
                          <w:szCs w:val="24"/>
                        </w:rPr>
                        <w:t xml:space="preserve"> explained the specific</w:t>
                      </w:r>
                      <w:r w:rsidR="00DC5DA3">
                        <w:rPr>
                          <w:rFonts w:ascii="Avenir Next LT Pro" w:hAnsi="Avenir Next LT Pro"/>
                          <w:sz w:val="24"/>
                          <w:szCs w:val="24"/>
                        </w:rPr>
                        <w:t xml:space="preserve"> concerns raised in the notification letter </w:t>
                      </w:r>
                      <w:r w:rsidR="00DC5DA3" w:rsidRPr="00230F58">
                        <w:rPr>
                          <w:rFonts w:ascii="Avenir Next LT Pro" w:hAnsi="Avenir Next LT Pro"/>
                          <w:sz w:val="24"/>
                          <w:szCs w:val="24"/>
                        </w:rPr>
                        <w:t xml:space="preserve">and outlined </w:t>
                      </w:r>
                      <w:r w:rsidR="004B7DD2">
                        <w:rPr>
                          <w:rFonts w:ascii="Avenir Next LT Pro" w:hAnsi="Avenir Next LT Pro"/>
                          <w:sz w:val="24"/>
                          <w:szCs w:val="24"/>
                        </w:rPr>
                        <w:t>the</w:t>
                      </w:r>
                      <w:r w:rsidR="00DC5DA3" w:rsidRPr="00230F58">
                        <w:rPr>
                          <w:rFonts w:ascii="Avenir Next LT Pro" w:hAnsi="Avenir Next LT Pro"/>
                          <w:sz w:val="24"/>
                          <w:szCs w:val="24"/>
                        </w:rPr>
                        <w:t xml:space="preserve"> types</w:t>
                      </w:r>
                      <w:r w:rsidR="004B7DD2">
                        <w:rPr>
                          <w:rFonts w:ascii="Avenir Next LT Pro" w:hAnsi="Avenir Next LT Pro"/>
                          <w:sz w:val="24"/>
                          <w:szCs w:val="24"/>
                        </w:rPr>
                        <w:t xml:space="preserve"> of</w:t>
                      </w:r>
                      <w:r w:rsidR="00DC5DA3" w:rsidRPr="00230F58">
                        <w:rPr>
                          <w:rFonts w:ascii="Avenir Next LT Pro" w:hAnsi="Avenir Next LT Pro"/>
                          <w:sz w:val="24"/>
                          <w:szCs w:val="24"/>
                        </w:rPr>
                        <w:t xml:space="preserve"> questions the student</w:t>
                      </w:r>
                      <w:r w:rsidR="004B7DD2">
                        <w:rPr>
                          <w:rFonts w:ascii="Avenir Next LT Pro" w:hAnsi="Avenir Next LT Pro"/>
                          <w:sz w:val="24"/>
                          <w:szCs w:val="24"/>
                        </w:rPr>
                        <w:t>s</w:t>
                      </w:r>
                      <w:r w:rsidR="00DC5DA3" w:rsidRPr="00230F58">
                        <w:rPr>
                          <w:rFonts w:ascii="Avenir Next LT Pro" w:hAnsi="Avenir Next LT Pro"/>
                          <w:sz w:val="24"/>
                          <w:szCs w:val="24"/>
                        </w:rPr>
                        <w:t xml:space="preserve"> may </w:t>
                      </w:r>
                      <w:r w:rsidR="004B7DD2">
                        <w:rPr>
                          <w:rFonts w:ascii="Avenir Next LT Pro" w:hAnsi="Avenir Next LT Pro"/>
                          <w:sz w:val="24"/>
                          <w:szCs w:val="24"/>
                        </w:rPr>
                        <w:t xml:space="preserve">each </w:t>
                      </w:r>
                      <w:r w:rsidR="00DC5DA3" w:rsidRPr="00230F58">
                        <w:rPr>
                          <w:rFonts w:ascii="Avenir Next LT Pro" w:hAnsi="Avenir Next LT Pro"/>
                          <w:sz w:val="24"/>
                          <w:szCs w:val="24"/>
                        </w:rPr>
                        <w:t xml:space="preserve">be asked around this in </w:t>
                      </w:r>
                      <w:r w:rsidR="00DC5DA3">
                        <w:rPr>
                          <w:rFonts w:ascii="Avenir Next LT Pro" w:hAnsi="Avenir Next LT Pro"/>
                          <w:sz w:val="24"/>
                          <w:szCs w:val="24"/>
                        </w:rPr>
                        <w:t xml:space="preserve">their </w:t>
                      </w:r>
                      <w:r w:rsidR="004B7DD2">
                        <w:rPr>
                          <w:rFonts w:ascii="Avenir Next LT Pro" w:hAnsi="Avenir Next LT Pro"/>
                          <w:sz w:val="24"/>
                          <w:szCs w:val="24"/>
                        </w:rPr>
                        <w:t xml:space="preserve">individual </w:t>
                      </w:r>
                      <w:r w:rsidR="00DC5DA3">
                        <w:rPr>
                          <w:rFonts w:ascii="Avenir Next LT Pro" w:hAnsi="Avenir Next LT Pro"/>
                          <w:sz w:val="24"/>
                          <w:szCs w:val="24"/>
                        </w:rPr>
                        <w:t>meeting</w:t>
                      </w:r>
                      <w:r w:rsidR="004B7DD2">
                        <w:rPr>
                          <w:rFonts w:ascii="Avenir Next LT Pro" w:hAnsi="Avenir Next LT Pro"/>
                          <w:sz w:val="24"/>
                          <w:szCs w:val="24"/>
                        </w:rPr>
                        <w:t>s</w:t>
                      </w:r>
                      <w:r w:rsidR="00DC5DA3">
                        <w:rPr>
                          <w:rFonts w:ascii="Avenir Next LT Pro" w:hAnsi="Avenir Next LT Pro"/>
                          <w:sz w:val="24"/>
                          <w:szCs w:val="24"/>
                        </w:rPr>
                        <w:t xml:space="preserve">. </w:t>
                      </w:r>
                      <w:r w:rsidR="00DC5DA3" w:rsidRPr="00230F58">
                        <w:rPr>
                          <w:rFonts w:ascii="Avenir Next LT Pro" w:hAnsi="Avenir Next LT Pro"/>
                          <w:sz w:val="24"/>
                          <w:szCs w:val="24"/>
                        </w:rPr>
                        <w:t>The advisor</w:t>
                      </w:r>
                      <w:r w:rsidR="004B7DD2">
                        <w:rPr>
                          <w:rFonts w:ascii="Avenir Next LT Pro" w:hAnsi="Avenir Next LT Pro"/>
                          <w:sz w:val="24"/>
                          <w:szCs w:val="24"/>
                        </w:rPr>
                        <w:t>s</w:t>
                      </w:r>
                      <w:r w:rsidR="00DC5DA3" w:rsidRPr="00230F58">
                        <w:rPr>
                          <w:rFonts w:ascii="Avenir Next LT Pro" w:hAnsi="Avenir Next LT Pro"/>
                          <w:sz w:val="24"/>
                          <w:szCs w:val="24"/>
                        </w:rPr>
                        <w:t xml:space="preserve"> talked through step by step what to expect and some of the potential </w:t>
                      </w:r>
                      <w:r w:rsidR="00DC5DA3">
                        <w:rPr>
                          <w:rFonts w:ascii="Avenir Next LT Pro" w:hAnsi="Avenir Next LT Pro"/>
                          <w:sz w:val="24"/>
                          <w:szCs w:val="24"/>
                        </w:rPr>
                        <w:t>outcomes</w:t>
                      </w:r>
                      <w:r w:rsidR="00DC5DA3" w:rsidRPr="00230F58">
                        <w:rPr>
                          <w:rFonts w:ascii="Avenir Next LT Pro" w:hAnsi="Avenir Next LT Pro"/>
                          <w:sz w:val="24"/>
                          <w:szCs w:val="24"/>
                        </w:rPr>
                        <w:t xml:space="preserve"> </w:t>
                      </w:r>
                      <w:r w:rsidR="00DC5DA3">
                        <w:rPr>
                          <w:rFonts w:ascii="Avenir Next LT Pro" w:hAnsi="Avenir Next LT Pro"/>
                          <w:sz w:val="24"/>
                          <w:szCs w:val="24"/>
                        </w:rPr>
                        <w:t xml:space="preserve">of the process </w:t>
                      </w:r>
                      <w:r w:rsidR="00DC5DA3" w:rsidRPr="00230F58">
                        <w:rPr>
                          <w:rFonts w:ascii="Avenir Next LT Pro" w:hAnsi="Avenir Next LT Pro"/>
                          <w:sz w:val="24"/>
                          <w:szCs w:val="24"/>
                        </w:rPr>
                        <w:t>in line with the university policy</w:t>
                      </w:r>
                      <w:r w:rsidR="00DC5DA3">
                        <w:rPr>
                          <w:rFonts w:ascii="Avenir Next LT Pro" w:hAnsi="Avenir Next LT Pro"/>
                          <w:sz w:val="24"/>
                          <w:szCs w:val="24"/>
                        </w:rPr>
                        <w:t xml:space="preserve">. </w:t>
                      </w:r>
                    </w:p>
                    <w:p w14:paraId="68B14834" w14:textId="56187C0E" w:rsidR="005B5682" w:rsidRPr="00F12232" w:rsidRDefault="00183FF2" w:rsidP="005B5682">
                      <w:pPr>
                        <w:rPr>
                          <w:rFonts w:ascii="Avenir Next LT Pro" w:hAnsi="Avenir Next LT Pro"/>
                          <w:sz w:val="24"/>
                          <w:szCs w:val="24"/>
                        </w:rPr>
                      </w:pPr>
                      <w:r>
                        <w:rPr>
                          <w:rFonts w:ascii="Avenir Next LT Pro" w:hAnsi="Avenir Next LT Pro"/>
                          <w:color w:val="00B050"/>
                          <w:sz w:val="24"/>
                          <w:szCs w:val="24"/>
                        </w:rPr>
                        <w:t>Outcome:</w:t>
                      </w:r>
                      <w:r>
                        <w:rPr>
                          <w:rFonts w:ascii="Avenir Next LT Pro" w:hAnsi="Avenir Next LT Pro"/>
                          <w:sz w:val="24"/>
                          <w:szCs w:val="24"/>
                        </w:rPr>
                        <w:t xml:space="preserve"> </w:t>
                      </w:r>
                      <w:r w:rsidR="005B5682">
                        <w:rPr>
                          <w:rFonts w:ascii="Avenir Next LT Pro" w:hAnsi="Avenir Next LT Pro"/>
                          <w:sz w:val="24"/>
                          <w:szCs w:val="24"/>
                        </w:rPr>
                        <w:t>Their advisor accompanied the students to all relevant meetings to support, to make sure the policy was being followed correctly and to help the student</w:t>
                      </w:r>
                      <w:r w:rsidR="004B7DD2">
                        <w:rPr>
                          <w:rFonts w:ascii="Avenir Next LT Pro" w:hAnsi="Avenir Next LT Pro"/>
                          <w:sz w:val="24"/>
                          <w:szCs w:val="24"/>
                        </w:rPr>
                        <w:t>s</w:t>
                      </w:r>
                      <w:r w:rsidR="005B5682">
                        <w:rPr>
                          <w:rFonts w:ascii="Avenir Next LT Pro" w:hAnsi="Avenir Next LT Pro"/>
                          <w:sz w:val="24"/>
                          <w:szCs w:val="24"/>
                        </w:rPr>
                        <w:t xml:space="preserve"> understand what they were being asked. Their advisor</w:t>
                      </w:r>
                      <w:r w:rsidR="004B7DD2">
                        <w:rPr>
                          <w:rFonts w:ascii="Avenir Next LT Pro" w:hAnsi="Avenir Next LT Pro"/>
                          <w:sz w:val="24"/>
                          <w:szCs w:val="24"/>
                        </w:rPr>
                        <w:t>s</w:t>
                      </w:r>
                      <w:r w:rsidR="005B5682">
                        <w:rPr>
                          <w:rFonts w:ascii="Avenir Next LT Pro" w:hAnsi="Avenir Next LT Pro"/>
                          <w:sz w:val="24"/>
                          <w:szCs w:val="24"/>
                        </w:rPr>
                        <w:t xml:space="preserve"> also sense checked the written statements the students chose to submit ahead of their meeting</w:t>
                      </w:r>
                      <w:r w:rsidR="004B7DD2">
                        <w:rPr>
                          <w:rFonts w:ascii="Avenir Next LT Pro" w:hAnsi="Avenir Next LT Pro"/>
                          <w:sz w:val="24"/>
                          <w:szCs w:val="24"/>
                        </w:rPr>
                        <w:t>s</w:t>
                      </w:r>
                      <w:r w:rsidR="005B5682">
                        <w:rPr>
                          <w:rFonts w:ascii="Avenir Next LT Pro" w:hAnsi="Avenir Next LT Pro"/>
                          <w:sz w:val="24"/>
                          <w:szCs w:val="24"/>
                        </w:rPr>
                        <w:t xml:space="preserve">. Both students received final written warnings. </w:t>
                      </w:r>
                    </w:p>
                    <w:p w14:paraId="612351E0" w14:textId="742BD9C4" w:rsidR="00183FF2" w:rsidRPr="00F12232" w:rsidRDefault="00183FF2" w:rsidP="00183FF2"/>
                  </w:txbxContent>
                </v:textbox>
                <w10:wrap type="square" anchorx="margin"/>
              </v:shape>
            </w:pict>
          </mc:Fallback>
        </mc:AlternateContent>
      </w:r>
    </w:p>
    <w:p w14:paraId="798547F0" w14:textId="77777777" w:rsidR="00183FF2" w:rsidRDefault="00183FF2" w:rsidP="00C22A60">
      <w:pPr>
        <w:tabs>
          <w:tab w:val="left" w:pos="1328"/>
        </w:tabs>
        <w:rPr>
          <w:rFonts w:ascii="Avenir Next LT Pro" w:hAnsi="Avenir Next LT Pro"/>
          <w:sz w:val="40"/>
          <w:szCs w:val="40"/>
        </w:rPr>
      </w:pPr>
    </w:p>
    <w:p w14:paraId="075796D2" w14:textId="77777777" w:rsidR="00183FF2" w:rsidRDefault="00183FF2" w:rsidP="00C22A60">
      <w:pPr>
        <w:tabs>
          <w:tab w:val="left" w:pos="1328"/>
        </w:tabs>
        <w:rPr>
          <w:rFonts w:ascii="Avenir Next LT Pro" w:hAnsi="Avenir Next LT Pro"/>
          <w:sz w:val="40"/>
          <w:szCs w:val="40"/>
        </w:rPr>
      </w:pPr>
    </w:p>
    <w:p w14:paraId="627EDA54" w14:textId="77777777" w:rsidR="00183FF2" w:rsidRDefault="00183FF2" w:rsidP="00C22A60">
      <w:pPr>
        <w:tabs>
          <w:tab w:val="left" w:pos="1328"/>
        </w:tabs>
        <w:rPr>
          <w:rFonts w:ascii="Avenir Next LT Pro" w:hAnsi="Avenir Next LT Pro"/>
          <w:sz w:val="40"/>
          <w:szCs w:val="40"/>
        </w:rPr>
      </w:pPr>
    </w:p>
    <w:p w14:paraId="5D21679E" w14:textId="77777777" w:rsidR="00183FF2" w:rsidRDefault="00183FF2" w:rsidP="00C22A60">
      <w:pPr>
        <w:tabs>
          <w:tab w:val="left" w:pos="1328"/>
        </w:tabs>
        <w:rPr>
          <w:rFonts w:ascii="Avenir Next LT Pro" w:hAnsi="Avenir Next LT Pro"/>
          <w:sz w:val="40"/>
          <w:szCs w:val="40"/>
        </w:rPr>
      </w:pPr>
    </w:p>
    <w:p w14:paraId="051FBA89" w14:textId="77777777" w:rsidR="00183FF2" w:rsidRDefault="00183FF2" w:rsidP="00C22A60">
      <w:pPr>
        <w:tabs>
          <w:tab w:val="left" w:pos="1328"/>
        </w:tabs>
        <w:rPr>
          <w:rFonts w:ascii="Avenir Next LT Pro" w:hAnsi="Avenir Next LT Pro"/>
          <w:sz w:val="40"/>
          <w:szCs w:val="40"/>
        </w:rPr>
      </w:pPr>
    </w:p>
    <w:p w14:paraId="1AC1771C" w14:textId="77777777" w:rsidR="00183FF2" w:rsidRDefault="00183FF2" w:rsidP="00C22A60">
      <w:pPr>
        <w:tabs>
          <w:tab w:val="left" w:pos="1328"/>
        </w:tabs>
        <w:rPr>
          <w:rFonts w:ascii="Avenir Next LT Pro" w:hAnsi="Avenir Next LT Pro"/>
          <w:sz w:val="40"/>
          <w:szCs w:val="40"/>
        </w:rPr>
      </w:pPr>
    </w:p>
    <w:p w14:paraId="3F4B93F4" w14:textId="77777777" w:rsidR="00183FF2" w:rsidRDefault="00183FF2" w:rsidP="00C22A60">
      <w:pPr>
        <w:tabs>
          <w:tab w:val="left" w:pos="1328"/>
        </w:tabs>
        <w:rPr>
          <w:rFonts w:ascii="Avenir Next LT Pro" w:hAnsi="Avenir Next LT Pro"/>
          <w:sz w:val="40"/>
          <w:szCs w:val="40"/>
        </w:rPr>
      </w:pPr>
    </w:p>
    <w:p w14:paraId="73F2E210" w14:textId="1BAC6280" w:rsidR="00C22A60" w:rsidRPr="00C22A60" w:rsidRDefault="00C22A60" w:rsidP="00C22A60">
      <w:pPr>
        <w:tabs>
          <w:tab w:val="left" w:pos="1328"/>
        </w:tabs>
        <w:rPr>
          <w:rFonts w:ascii="Avenir Next LT Pro" w:hAnsi="Avenir Next LT Pro"/>
          <w:sz w:val="40"/>
          <w:szCs w:val="40"/>
        </w:rPr>
      </w:pPr>
      <w:r w:rsidRPr="00381696">
        <w:rPr>
          <w:rFonts w:ascii="Avenir Next LT Pro" w:hAnsi="Avenir Next LT Pro"/>
          <w:b/>
          <w:bCs/>
          <w:noProof/>
          <w:sz w:val="40"/>
          <w:szCs w:val="40"/>
          <w:u w:val="single"/>
        </w:rPr>
        <mc:AlternateContent>
          <mc:Choice Requires="wps">
            <w:drawing>
              <wp:anchor distT="45720" distB="45720" distL="114300" distR="114300" simplePos="0" relativeHeight="251671552" behindDoc="0" locked="0" layoutInCell="1" allowOverlap="1" wp14:anchorId="2C707142" wp14:editId="376494FE">
                <wp:simplePos x="0" y="0"/>
                <wp:positionH relativeFrom="margin">
                  <wp:align>left</wp:align>
                </wp:positionH>
                <wp:positionV relativeFrom="paragraph">
                  <wp:posOffset>613</wp:posOffset>
                </wp:positionV>
                <wp:extent cx="5715000" cy="4655820"/>
                <wp:effectExtent l="0" t="0" r="19050" b="11430"/>
                <wp:wrapSquare wrapText="bothSides"/>
                <wp:docPr id="525512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55820"/>
                        </a:xfrm>
                        <a:prstGeom prst="rect">
                          <a:avLst/>
                        </a:prstGeom>
                        <a:solidFill>
                          <a:srgbClr val="FFFFFF"/>
                        </a:solidFill>
                        <a:ln w="9525">
                          <a:solidFill>
                            <a:srgbClr val="000000"/>
                          </a:solidFill>
                          <a:miter lim="800000"/>
                          <a:headEnd/>
                          <a:tailEnd/>
                        </a:ln>
                      </wps:spPr>
                      <wps:txbx>
                        <w:txbxContent>
                          <w:p w14:paraId="47D771DA" w14:textId="1EF6BE78" w:rsidR="00C22A60" w:rsidRPr="007513F8" w:rsidRDefault="00C22A60" w:rsidP="00C22A60">
                            <w:pPr>
                              <w:jc w:val="center"/>
                              <w:rPr>
                                <w:rFonts w:ascii="Avenir Next LT Pro" w:hAnsi="Avenir Next LT Pro"/>
                                <w:sz w:val="28"/>
                                <w:szCs w:val="28"/>
                                <w:u w:val="single"/>
                              </w:rPr>
                            </w:pPr>
                            <w:r w:rsidRPr="007513F8">
                              <w:rPr>
                                <w:rFonts w:ascii="Avenir Next LT Pro" w:hAnsi="Avenir Next LT Pro"/>
                                <w:sz w:val="28"/>
                                <w:szCs w:val="28"/>
                                <w:u w:val="single"/>
                              </w:rPr>
                              <w:t>Supporting Students through</w:t>
                            </w:r>
                            <w:r w:rsidR="00183FF2">
                              <w:rPr>
                                <w:rFonts w:ascii="Avenir Next LT Pro" w:hAnsi="Avenir Next LT Pro"/>
                                <w:sz w:val="28"/>
                                <w:szCs w:val="28"/>
                                <w:u w:val="single"/>
                              </w:rPr>
                              <w:t xml:space="preserve"> Access to Learning Fund Application </w:t>
                            </w:r>
                          </w:p>
                          <w:p w14:paraId="2F37A3B8" w14:textId="451AFFE2" w:rsidR="00C22A60" w:rsidRPr="00C07A28" w:rsidRDefault="00C22A60" w:rsidP="00C22A60">
                            <w:pPr>
                              <w:rPr>
                                <w:rFonts w:ascii="Avenir Next LT Pro" w:hAnsi="Avenir Next LT Pro"/>
                                <w:sz w:val="24"/>
                                <w:szCs w:val="24"/>
                              </w:rPr>
                            </w:pPr>
                            <w:r>
                              <w:rPr>
                                <w:rFonts w:ascii="Avenir Next LT Pro" w:hAnsi="Avenir Next LT Pro"/>
                                <w:color w:val="00B050"/>
                                <w:sz w:val="24"/>
                                <w:szCs w:val="24"/>
                              </w:rPr>
                              <w:t xml:space="preserve">Enquiry: </w:t>
                            </w:r>
                            <w:r w:rsidR="004B7DD2">
                              <w:rPr>
                                <w:rFonts w:ascii="Avenir Next LT Pro" w:hAnsi="Avenir Next LT Pro"/>
                                <w:sz w:val="24"/>
                                <w:szCs w:val="24"/>
                              </w:rPr>
                              <w:t>A l</w:t>
                            </w:r>
                            <w:r w:rsidR="00C07A28" w:rsidRPr="00C07A28">
                              <w:rPr>
                                <w:rFonts w:ascii="Avenir Next LT Pro" w:hAnsi="Avenir Next LT Pro"/>
                                <w:sz w:val="24"/>
                                <w:szCs w:val="24"/>
                              </w:rPr>
                              <w:t>evel 6 student</w:t>
                            </w:r>
                            <w:r w:rsidR="00C07A28">
                              <w:rPr>
                                <w:rFonts w:ascii="Avenir Next LT Pro" w:hAnsi="Avenir Next LT Pro"/>
                                <w:sz w:val="24"/>
                                <w:szCs w:val="24"/>
                              </w:rPr>
                              <w:t xml:space="preserve"> studying BA (Hons) Criminology who</w:t>
                            </w:r>
                            <w:r w:rsidR="004B7DD2">
                              <w:rPr>
                                <w:rFonts w:ascii="Avenir Next LT Pro" w:hAnsi="Avenir Next LT Pro"/>
                                <w:sz w:val="24"/>
                                <w:szCs w:val="24"/>
                              </w:rPr>
                              <w:t>,</w:t>
                            </w:r>
                            <w:r w:rsidR="00C07A28">
                              <w:rPr>
                                <w:rFonts w:ascii="Avenir Next LT Pro" w:hAnsi="Avenir Next LT Pro"/>
                                <w:sz w:val="24"/>
                                <w:szCs w:val="24"/>
                              </w:rPr>
                              <w:t xml:space="preserve"> due to losing their job and having some unexpected bills</w:t>
                            </w:r>
                            <w:r w:rsidR="004B7DD2">
                              <w:rPr>
                                <w:rFonts w:ascii="Avenir Next LT Pro" w:hAnsi="Avenir Next LT Pro"/>
                                <w:sz w:val="24"/>
                                <w:szCs w:val="24"/>
                              </w:rPr>
                              <w:t>,</w:t>
                            </w:r>
                            <w:r w:rsidR="00C07A28">
                              <w:rPr>
                                <w:rFonts w:ascii="Avenir Next LT Pro" w:hAnsi="Avenir Next LT Pro"/>
                                <w:sz w:val="24"/>
                                <w:szCs w:val="24"/>
                              </w:rPr>
                              <w:t xml:space="preserve"> </w:t>
                            </w:r>
                            <w:r w:rsidR="00101690">
                              <w:rPr>
                                <w:rFonts w:ascii="Avenir Next LT Pro" w:hAnsi="Avenir Next LT Pro"/>
                                <w:sz w:val="24"/>
                                <w:szCs w:val="24"/>
                              </w:rPr>
                              <w:t xml:space="preserve">were </w:t>
                            </w:r>
                            <w:r w:rsidR="00C07A28">
                              <w:rPr>
                                <w:rFonts w:ascii="Avenir Next LT Pro" w:hAnsi="Avenir Next LT Pro"/>
                                <w:sz w:val="24"/>
                                <w:szCs w:val="24"/>
                              </w:rPr>
                              <w:t>struggling financially. They approached the Students’ Union’s Help and Advice Service after being signposted to us from the Firstpoint</w:t>
                            </w:r>
                            <w:r w:rsidR="004B7DD2">
                              <w:rPr>
                                <w:rFonts w:ascii="Avenir Next LT Pro" w:hAnsi="Avenir Next LT Pro"/>
                                <w:sz w:val="24"/>
                                <w:szCs w:val="24"/>
                              </w:rPr>
                              <w:t>. T</w:t>
                            </w:r>
                            <w:r w:rsidR="00C07A28">
                              <w:rPr>
                                <w:rFonts w:ascii="Avenir Next LT Pro" w:hAnsi="Avenir Next LT Pro"/>
                                <w:sz w:val="24"/>
                                <w:szCs w:val="24"/>
                              </w:rPr>
                              <w:t>he student was looking for support in applying to the Access to Learning Fund</w:t>
                            </w:r>
                            <w:r w:rsidR="005E7130">
                              <w:rPr>
                                <w:rFonts w:ascii="Avenir Next LT Pro" w:hAnsi="Avenir Next LT Pro"/>
                                <w:sz w:val="24"/>
                                <w:szCs w:val="24"/>
                              </w:rPr>
                              <w:t xml:space="preserve">. </w:t>
                            </w:r>
                          </w:p>
                          <w:p w14:paraId="106A6CA1" w14:textId="2DC7ACC9" w:rsidR="00895416" w:rsidRPr="00F12232" w:rsidRDefault="00C22A60" w:rsidP="00C22A60">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sidR="005E7130">
                              <w:rPr>
                                <w:rFonts w:ascii="Avenir Next LT Pro" w:hAnsi="Avenir Next LT Pro"/>
                                <w:sz w:val="24"/>
                                <w:szCs w:val="24"/>
                              </w:rPr>
                              <w:t>The student booked an appointment with an advisor by completing an enquiry form on the Help and Advice page of the Students’ Union website.</w:t>
                            </w:r>
                            <w:r w:rsidR="005E7130" w:rsidRPr="00B65CE8">
                              <w:rPr>
                                <w:rFonts w:ascii="Avenir Next LT Pro" w:hAnsi="Avenir Next LT Pro"/>
                                <w:sz w:val="24"/>
                                <w:szCs w:val="24"/>
                              </w:rPr>
                              <w:t xml:space="preserve"> </w:t>
                            </w:r>
                            <w:r w:rsidR="005E7130" w:rsidRPr="00625ECD">
                              <w:rPr>
                                <w:rFonts w:ascii="Avenir Next LT Pro" w:hAnsi="Avenir Next LT Pro"/>
                                <w:sz w:val="24"/>
                                <w:szCs w:val="24"/>
                              </w:rPr>
                              <w:t>The advisor talked</w:t>
                            </w:r>
                            <w:r w:rsidR="00895416">
                              <w:rPr>
                                <w:rFonts w:ascii="Avenir Next LT Pro" w:hAnsi="Avenir Next LT Pro"/>
                                <w:sz w:val="24"/>
                                <w:szCs w:val="24"/>
                              </w:rPr>
                              <w:t xml:space="preserve"> with student about their situation to better understand what additional support may be appropriate. The advisor also </w:t>
                            </w:r>
                            <w:r w:rsidR="005476C7">
                              <w:rPr>
                                <w:rFonts w:ascii="Avenir Next LT Pro" w:hAnsi="Avenir Next LT Pro"/>
                                <w:sz w:val="24"/>
                                <w:szCs w:val="24"/>
                              </w:rPr>
                              <w:t>talked through completing the</w:t>
                            </w:r>
                            <w:r w:rsidR="00101690">
                              <w:rPr>
                                <w:rFonts w:ascii="Avenir Next LT Pro" w:hAnsi="Avenir Next LT Pro"/>
                                <w:sz w:val="24"/>
                                <w:szCs w:val="24"/>
                              </w:rPr>
                              <w:t xml:space="preserve"> application for the Access to Learning Fund</w:t>
                            </w:r>
                            <w:r w:rsidR="00895416">
                              <w:rPr>
                                <w:rFonts w:ascii="Avenir Next LT Pro" w:hAnsi="Avenir Next LT Pro"/>
                                <w:sz w:val="24"/>
                                <w:szCs w:val="24"/>
                              </w:rPr>
                              <w:t xml:space="preserve">, </w:t>
                            </w:r>
                            <w:r w:rsidR="00101690">
                              <w:rPr>
                                <w:rFonts w:ascii="Avenir Next LT Pro" w:hAnsi="Avenir Next LT Pro"/>
                                <w:sz w:val="24"/>
                                <w:szCs w:val="24"/>
                              </w:rPr>
                              <w:t>ma</w:t>
                            </w:r>
                            <w:r w:rsidR="00895416">
                              <w:rPr>
                                <w:rFonts w:ascii="Avenir Next LT Pro" w:hAnsi="Avenir Next LT Pro"/>
                                <w:sz w:val="24"/>
                                <w:szCs w:val="24"/>
                              </w:rPr>
                              <w:t>king</w:t>
                            </w:r>
                            <w:r w:rsidR="00101690">
                              <w:rPr>
                                <w:rFonts w:ascii="Avenir Next LT Pro" w:hAnsi="Avenir Next LT Pro"/>
                                <w:sz w:val="24"/>
                                <w:szCs w:val="24"/>
                              </w:rPr>
                              <w:t xml:space="preserve"> a </w:t>
                            </w:r>
                            <w:r w:rsidR="00895416">
                              <w:rPr>
                                <w:rFonts w:ascii="Avenir Next LT Pro" w:hAnsi="Avenir Next LT Pro"/>
                                <w:sz w:val="24"/>
                                <w:szCs w:val="24"/>
                              </w:rPr>
                              <w:t>list</w:t>
                            </w:r>
                            <w:r w:rsidR="00101690">
                              <w:rPr>
                                <w:rFonts w:ascii="Avenir Next LT Pro" w:hAnsi="Avenir Next LT Pro"/>
                                <w:sz w:val="24"/>
                                <w:szCs w:val="24"/>
                              </w:rPr>
                              <w:t xml:space="preserve"> of all the evidence that needed to </w:t>
                            </w:r>
                            <w:r w:rsidR="00895416">
                              <w:rPr>
                                <w:rFonts w:ascii="Avenir Next LT Pro" w:hAnsi="Avenir Next LT Pro"/>
                                <w:sz w:val="24"/>
                                <w:szCs w:val="24"/>
                              </w:rPr>
                              <w:t>be collected and submitted. The advisor also filled out a foodbank referral for the student, so they had some food in the immediate future.  After the appointment the advisor sent the student an advice action plan detailing the next steps advised during the appointment and then sense checked the application form before the student then submitted</w:t>
                            </w:r>
                            <w:r w:rsidR="005476C7">
                              <w:rPr>
                                <w:rFonts w:ascii="Avenir Next LT Pro" w:hAnsi="Avenir Next LT Pro"/>
                                <w:sz w:val="24"/>
                                <w:szCs w:val="24"/>
                              </w:rPr>
                              <w:t xml:space="preserve"> it</w:t>
                            </w:r>
                            <w:r w:rsidR="00895416">
                              <w:rPr>
                                <w:rFonts w:ascii="Avenir Next LT Pro" w:hAnsi="Avenir Next LT Pro"/>
                                <w:sz w:val="24"/>
                                <w:szCs w:val="24"/>
                              </w:rPr>
                              <w:t xml:space="preserve">. </w:t>
                            </w:r>
                          </w:p>
                          <w:p w14:paraId="39E77923" w14:textId="0E649DE3" w:rsidR="00C22A60" w:rsidRPr="00F12232" w:rsidRDefault="00C22A60" w:rsidP="00C22A60">
                            <w:r>
                              <w:rPr>
                                <w:rFonts w:ascii="Avenir Next LT Pro" w:hAnsi="Avenir Next LT Pro"/>
                                <w:color w:val="00B050"/>
                                <w:sz w:val="24"/>
                                <w:szCs w:val="24"/>
                              </w:rPr>
                              <w:t>Outcome:</w:t>
                            </w:r>
                            <w:r>
                              <w:rPr>
                                <w:rFonts w:ascii="Avenir Next LT Pro" w:hAnsi="Avenir Next LT Pro"/>
                                <w:sz w:val="24"/>
                                <w:szCs w:val="24"/>
                              </w:rPr>
                              <w:t xml:space="preserve"> </w:t>
                            </w:r>
                            <w:r w:rsidR="005476C7">
                              <w:rPr>
                                <w:rFonts w:ascii="Avenir Next LT Pro" w:hAnsi="Avenir Next LT Pro"/>
                                <w:sz w:val="24"/>
                                <w:szCs w:val="24"/>
                              </w:rPr>
                              <w:t xml:space="preserve">The Access to Learning Fund application was successful and the student received an amount of money to help their financial situation. The Access to Learning Fund award is not a loan, so the student won’t need to pay anything back. They were able to continue with their studies without needing to worry about finances.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07142" id="_x0000_s1033" type="#_x0000_t202" style="position:absolute;margin-left:0;margin-top:.05pt;width:450pt;height:366.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">
                <v:textbox>
                  <w:txbxContent>
                    <w:p w14:paraId="47D771DA" w14:textId="1EF6BE78" w:rsidR="00C22A60" w:rsidRPr="007513F8" w:rsidRDefault="00C22A60" w:rsidP="00C22A60">
                      <w:pPr>
                        <w:jc w:val="center"/>
                        <w:rPr>
                          <w:rFonts w:ascii="Avenir Next LT Pro" w:hAnsi="Avenir Next LT Pro"/>
                          <w:sz w:val="28"/>
                          <w:szCs w:val="28"/>
                          <w:u w:val="single"/>
                        </w:rPr>
                      </w:pPr>
                      <w:r w:rsidRPr="007513F8">
                        <w:rPr>
                          <w:rFonts w:ascii="Avenir Next LT Pro" w:hAnsi="Avenir Next LT Pro"/>
                          <w:sz w:val="28"/>
                          <w:szCs w:val="28"/>
                          <w:u w:val="single"/>
                        </w:rPr>
                        <w:t>Supporting Students through</w:t>
                      </w:r>
                      <w:r w:rsidR="00183FF2">
                        <w:rPr>
                          <w:rFonts w:ascii="Avenir Next LT Pro" w:hAnsi="Avenir Next LT Pro"/>
                          <w:sz w:val="28"/>
                          <w:szCs w:val="28"/>
                          <w:u w:val="single"/>
                        </w:rPr>
                        <w:t xml:space="preserve"> Access to Learning Fund Application </w:t>
                      </w:r>
                    </w:p>
                    <w:p w14:paraId="2F37A3B8" w14:textId="451AFFE2" w:rsidR="00C22A60" w:rsidRPr="00C07A28" w:rsidRDefault="00C22A60" w:rsidP="00C22A60">
                      <w:pPr>
                        <w:rPr>
                          <w:rFonts w:ascii="Avenir Next LT Pro" w:hAnsi="Avenir Next LT Pro"/>
                          <w:sz w:val="24"/>
                          <w:szCs w:val="24"/>
                        </w:rPr>
                      </w:pPr>
                      <w:r>
                        <w:rPr>
                          <w:rFonts w:ascii="Avenir Next LT Pro" w:hAnsi="Avenir Next LT Pro"/>
                          <w:color w:val="00B050"/>
                          <w:sz w:val="24"/>
                          <w:szCs w:val="24"/>
                        </w:rPr>
                        <w:t xml:space="preserve">Enquiry: </w:t>
                      </w:r>
                      <w:r w:rsidR="004B7DD2">
                        <w:rPr>
                          <w:rFonts w:ascii="Avenir Next LT Pro" w:hAnsi="Avenir Next LT Pro"/>
                          <w:sz w:val="24"/>
                          <w:szCs w:val="24"/>
                        </w:rPr>
                        <w:t>A l</w:t>
                      </w:r>
                      <w:r w:rsidR="00C07A28" w:rsidRPr="00C07A28">
                        <w:rPr>
                          <w:rFonts w:ascii="Avenir Next LT Pro" w:hAnsi="Avenir Next LT Pro"/>
                          <w:sz w:val="24"/>
                          <w:szCs w:val="24"/>
                        </w:rPr>
                        <w:t>evel 6 student</w:t>
                      </w:r>
                      <w:r w:rsidR="00C07A28">
                        <w:rPr>
                          <w:rFonts w:ascii="Avenir Next LT Pro" w:hAnsi="Avenir Next LT Pro"/>
                          <w:sz w:val="24"/>
                          <w:szCs w:val="24"/>
                        </w:rPr>
                        <w:t xml:space="preserve"> studying BA (Hons) Criminology who</w:t>
                      </w:r>
                      <w:r w:rsidR="004B7DD2">
                        <w:rPr>
                          <w:rFonts w:ascii="Avenir Next LT Pro" w:hAnsi="Avenir Next LT Pro"/>
                          <w:sz w:val="24"/>
                          <w:szCs w:val="24"/>
                        </w:rPr>
                        <w:t>,</w:t>
                      </w:r>
                      <w:r w:rsidR="00C07A28">
                        <w:rPr>
                          <w:rFonts w:ascii="Avenir Next LT Pro" w:hAnsi="Avenir Next LT Pro"/>
                          <w:sz w:val="24"/>
                          <w:szCs w:val="24"/>
                        </w:rPr>
                        <w:t xml:space="preserve"> due to losing their job and having some unexpected bills</w:t>
                      </w:r>
                      <w:r w:rsidR="004B7DD2">
                        <w:rPr>
                          <w:rFonts w:ascii="Avenir Next LT Pro" w:hAnsi="Avenir Next LT Pro"/>
                          <w:sz w:val="24"/>
                          <w:szCs w:val="24"/>
                        </w:rPr>
                        <w:t>,</w:t>
                      </w:r>
                      <w:r w:rsidR="00C07A28">
                        <w:rPr>
                          <w:rFonts w:ascii="Avenir Next LT Pro" w:hAnsi="Avenir Next LT Pro"/>
                          <w:sz w:val="24"/>
                          <w:szCs w:val="24"/>
                        </w:rPr>
                        <w:t xml:space="preserve"> </w:t>
                      </w:r>
                      <w:r w:rsidR="00101690">
                        <w:rPr>
                          <w:rFonts w:ascii="Avenir Next LT Pro" w:hAnsi="Avenir Next LT Pro"/>
                          <w:sz w:val="24"/>
                          <w:szCs w:val="24"/>
                        </w:rPr>
                        <w:t xml:space="preserve">were </w:t>
                      </w:r>
                      <w:r w:rsidR="00C07A28">
                        <w:rPr>
                          <w:rFonts w:ascii="Avenir Next LT Pro" w:hAnsi="Avenir Next LT Pro"/>
                          <w:sz w:val="24"/>
                          <w:szCs w:val="24"/>
                        </w:rPr>
                        <w:t>struggling financially. They approached the Students’ Union’s Help and Advice Service after being signposted to us from the Firstpoint</w:t>
                      </w:r>
                      <w:r w:rsidR="004B7DD2">
                        <w:rPr>
                          <w:rFonts w:ascii="Avenir Next LT Pro" w:hAnsi="Avenir Next LT Pro"/>
                          <w:sz w:val="24"/>
                          <w:szCs w:val="24"/>
                        </w:rPr>
                        <w:t>. T</w:t>
                      </w:r>
                      <w:r w:rsidR="00C07A28">
                        <w:rPr>
                          <w:rFonts w:ascii="Avenir Next LT Pro" w:hAnsi="Avenir Next LT Pro"/>
                          <w:sz w:val="24"/>
                          <w:szCs w:val="24"/>
                        </w:rPr>
                        <w:t>he student was looking for support in applying to the Access to Learning Fund</w:t>
                      </w:r>
                      <w:r w:rsidR="005E7130">
                        <w:rPr>
                          <w:rFonts w:ascii="Avenir Next LT Pro" w:hAnsi="Avenir Next LT Pro"/>
                          <w:sz w:val="24"/>
                          <w:szCs w:val="24"/>
                        </w:rPr>
                        <w:t xml:space="preserve">. </w:t>
                      </w:r>
                    </w:p>
                    <w:p w14:paraId="106A6CA1" w14:textId="2DC7ACC9" w:rsidR="00895416" w:rsidRPr="00F12232" w:rsidRDefault="00C22A60" w:rsidP="00C22A60">
                      <w:pPr>
                        <w:rPr>
                          <w:rFonts w:ascii="Avenir Next LT Pro" w:hAnsi="Avenir Next LT Pro"/>
                          <w:sz w:val="24"/>
                          <w:szCs w:val="24"/>
                        </w:rPr>
                      </w:pPr>
                      <w:r>
                        <w:rPr>
                          <w:rFonts w:ascii="Avenir Next LT Pro" w:hAnsi="Avenir Next LT Pro"/>
                          <w:color w:val="00B050"/>
                          <w:sz w:val="24"/>
                          <w:szCs w:val="24"/>
                        </w:rPr>
                        <w:t>Process:</w:t>
                      </w:r>
                      <w:r>
                        <w:rPr>
                          <w:rFonts w:ascii="Avenir Next LT Pro" w:hAnsi="Avenir Next LT Pro"/>
                          <w:color w:val="A8D08D" w:themeColor="accent6" w:themeTint="99"/>
                          <w:sz w:val="24"/>
                          <w:szCs w:val="24"/>
                        </w:rPr>
                        <w:t xml:space="preserve"> </w:t>
                      </w:r>
                      <w:r w:rsidR="005E7130">
                        <w:rPr>
                          <w:rFonts w:ascii="Avenir Next LT Pro" w:hAnsi="Avenir Next LT Pro"/>
                          <w:sz w:val="24"/>
                          <w:szCs w:val="24"/>
                        </w:rPr>
                        <w:t>The student booked an appointment with an advisor by completing an enquiry form on the Help and Advice page of the Students’ Union website.</w:t>
                      </w:r>
                      <w:r w:rsidR="005E7130" w:rsidRPr="00B65CE8">
                        <w:rPr>
                          <w:rFonts w:ascii="Avenir Next LT Pro" w:hAnsi="Avenir Next LT Pro"/>
                          <w:sz w:val="24"/>
                          <w:szCs w:val="24"/>
                        </w:rPr>
                        <w:t xml:space="preserve"> </w:t>
                      </w:r>
                      <w:r w:rsidR="005E7130" w:rsidRPr="00625ECD">
                        <w:rPr>
                          <w:rFonts w:ascii="Avenir Next LT Pro" w:hAnsi="Avenir Next LT Pro"/>
                          <w:sz w:val="24"/>
                          <w:szCs w:val="24"/>
                        </w:rPr>
                        <w:t>The advisor talked</w:t>
                      </w:r>
                      <w:r w:rsidR="00895416">
                        <w:rPr>
                          <w:rFonts w:ascii="Avenir Next LT Pro" w:hAnsi="Avenir Next LT Pro"/>
                          <w:sz w:val="24"/>
                          <w:szCs w:val="24"/>
                        </w:rPr>
                        <w:t xml:space="preserve"> with student about their situation to better understand what additional support may be appropriate. The advisor also </w:t>
                      </w:r>
                      <w:r w:rsidR="005476C7">
                        <w:rPr>
                          <w:rFonts w:ascii="Avenir Next LT Pro" w:hAnsi="Avenir Next LT Pro"/>
                          <w:sz w:val="24"/>
                          <w:szCs w:val="24"/>
                        </w:rPr>
                        <w:t>talked through completing the</w:t>
                      </w:r>
                      <w:r w:rsidR="00101690">
                        <w:rPr>
                          <w:rFonts w:ascii="Avenir Next LT Pro" w:hAnsi="Avenir Next LT Pro"/>
                          <w:sz w:val="24"/>
                          <w:szCs w:val="24"/>
                        </w:rPr>
                        <w:t xml:space="preserve"> application for the Access to Learning Fund</w:t>
                      </w:r>
                      <w:r w:rsidR="00895416">
                        <w:rPr>
                          <w:rFonts w:ascii="Avenir Next LT Pro" w:hAnsi="Avenir Next LT Pro"/>
                          <w:sz w:val="24"/>
                          <w:szCs w:val="24"/>
                        </w:rPr>
                        <w:t xml:space="preserve">, </w:t>
                      </w:r>
                      <w:r w:rsidR="00101690">
                        <w:rPr>
                          <w:rFonts w:ascii="Avenir Next LT Pro" w:hAnsi="Avenir Next LT Pro"/>
                          <w:sz w:val="24"/>
                          <w:szCs w:val="24"/>
                        </w:rPr>
                        <w:t>ma</w:t>
                      </w:r>
                      <w:r w:rsidR="00895416">
                        <w:rPr>
                          <w:rFonts w:ascii="Avenir Next LT Pro" w:hAnsi="Avenir Next LT Pro"/>
                          <w:sz w:val="24"/>
                          <w:szCs w:val="24"/>
                        </w:rPr>
                        <w:t>king</w:t>
                      </w:r>
                      <w:r w:rsidR="00101690">
                        <w:rPr>
                          <w:rFonts w:ascii="Avenir Next LT Pro" w:hAnsi="Avenir Next LT Pro"/>
                          <w:sz w:val="24"/>
                          <w:szCs w:val="24"/>
                        </w:rPr>
                        <w:t xml:space="preserve"> a </w:t>
                      </w:r>
                      <w:r w:rsidR="00895416">
                        <w:rPr>
                          <w:rFonts w:ascii="Avenir Next LT Pro" w:hAnsi="Avenir Next LT Pro"/>
                          <w:sz w:val="24"/>
                          <w:szCs w:val="24"/>
                        </w:rPr>
                        <w:t>list</w:t>
                      </w:r>
                      <w:r w:rsidR="00101690">
                        <w:rPr>
                          <w:rFonts w:ascii="Avenir Next LT Pro" w:hAnsi="Avenir Next LT Pro"/>
                          <w:sz w:val="24"/>
                          <w:szCs w:val="24"/>
                        </w:rPr>
                        <w:t xml:space="preserve"> of all the evidence that needed to </w:t>
                      </w:r>
                      <w:r w:rsidR="00895416">
                        <w:rPr>
                          <w:rFonts w:ascii="Avenir Next LT Pro" w:hAnsi="Avenir Next LT Pro"/>
                          <w:sz w:val="24"/>
                          <w:szCs w:val="24"/>
                        </w:rPr>
                        <w:t>be collected and submitted. The advisor also filled out a foodbank referral for the student, so they had some food in the immediate future.  After the appointment the advisor sent the student an advice action plan detailing the next steps advised during the appointment and then sense checked the application form before the student then submitted</w:t>
                      </w:r>
                      <w:r w:rsidR="005476C7">
                        <w:rPr>
                          <w:rFonts w:ascii="Avenir Next LT Pro" w:hAnsi="Avenir Next LT Pro"/>
                          <w:sz w:val="24"/>
                          <w:szCs w:val="24"/>
                        </w:rPr>
                        <w:t xml:space="preserve"> it</w:t>
                      </w:r>
                      <w:r w:rsidR="00895416">
                        <w:rPr>
                          <w:rFonts w:ascii="Avenir Next LT Pro" w:hAnsi="Avenir Next LT Pro"/>
                          <w:sz w:val="24"/>
                          <w:szCs w:val="24"/>
                        </w:rPr>
                        <w:t xml:space="preserve">. </w:t>
                      </w:r>
                    </w:p>
                    <w:p w14:paraId="39E77923" w14:textId="0E649DE3" w:rsidR="00C22A60" w:rsidRPr="00F12232" w:rsidRDefault="00C22A60" w:rsidP="00C22A60">
                      <w:r>
                        <w:rPr>
                          <w:rFonts w:ascii="Avenir Next LT Pro" w:hAnsi="Avenir Next LT Pro"/>
                          <w:color w:val="00B050"/>
                          <w:sz w:val="24"/>
                          <w:szCs w:val="24"/>
                        </w:rPr>
                        <w:t>Outcome:</w:t>
                      </w:r>
                      <w:r>
                        <w:rPr>
                          <w:rFonts w:ascii="Avenir Next LT Pro" w:hAnsi="Avenir Next LT Pro"/>
                          <w:sz w:val="24"/>
                          <w:szCs w:val="24"/>
                        </w:rPr>
                        <w:t xml:space="preserve"> </w:t>
                      </w:r>
                      <w:r w:rsidR="005476C7">
                        <w:rPr>
                          <w:rFonts w:ascii="Avenir Next LT Pro" w:hAnsi="Avenir Next LT Pro"/>
                          <w:sz w:val="24"/>
                          <w:szCs w:val="24"/>
                        </w:rPr>
                        <w:t xml:space="preserve">The Access to Learning Fund application was successful and the student received an amount of money to help their financial situation. The Access to Learning Fund award is not a loan, so the student won’t need to pay anything back. They were able to continue with their studies without needing to worry about finances. </w:t>
                      </w:r>
                    </w:p>
                  </w:txbxContent>
                </v:textbox>
                <w10:wrap type="square" anchorx="margin"/>
              </v:shape>
            </w:pict>
          </mc:Fallback>
        </mc:AlternateContent>
      </w:r>
    </w:p>
    <w:sectPr w:rsidR="00C22A60" w:rsidRPr="00C22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4F"/>
    <w:rsid w:val="0005299F"/>
    <w:rsid w:val="00064D26"/>
    <w:rsid w:val="00083095"/>
    <w:rsid w:val="000A2683"/>
    <w:rsid w:val="000D0F51"/>
    <w:rsid w:val="000F44F7"/>
    <w:rsid w:val="00101690"/>
    <w:rsid w:val="00104CFD"/>
    <w:rsid w:val="0013067A"/>
    <w:rsid w:val="00144E58"/>
    <w:rsid w:val="00154BDB"/>
    <w:rsid w:val="0017509E"/>
    <w:rsid w:val="00183FF2"/>
    <w:rsid w:val="00197CC2"/>
    <w:rsid w:val="001B631A"/>
    <w:rsid w:val="001F0E49"/>
    <w:rsid w:val="002004F8"/>
    <w:rsid w:val="00213216"/>
    <w:rsid w:val="00220128"/>
    <w:rsid w:val="00230F58"/>
    <w:rsid w:val="00276C41"/>
    <w:rsid w:val="002A3EBE"/>
    <w:rsid w:val="002C6956"/>
    <w:rsid w:val="002C6B85"/>
    <w:rsid w:val="00314CC0"/>
    <w:rsid w:val="00381696"/>
    <w:rsid w:val="003849A0"/>
    <w:rsid w:val="003A3ECC"/>
    <w:rsid w:val="003B608C"/>
    <w:rsid w:val="00404629"/>
    <w:rsid w:val="00413B05"/>
    <w:rsid w:val="004155CC"/>
    <w:rsid w:val="00423C7F"/>
    <w:rsid w:val="00432CBF"/>
    <w:rsid w:val="004A19FE"/>
    <w:rsid w:val="004A36E0"/>
    <w:rsid w:val="004A4A6A"/>
    <w:rsid w:val="004B5D22"/>
    <w:rsid w:val="004B7DD2"/>
    <w:rsid w:val="004C5109"/>
    <w:rsid w:val="004C76CA"/>
    <w:rsid w:val="00504196"/>
    <w:rsid w:val="00505794"/>
    <w:rsid w:val="00517FF7"/>
    <w:rsid w:val="005476C7"/>
    <w:rsid w:val="005820B9"/>
    <w:rsid w:val="00596481"/>
    <w:rsid w:val="005B5682"/>
    <w:rsid w:val="005C1A5E"/>
    <w:rsid w:val="005E7130"/>
    <w:rsid w:val="005F1D78"/>
    <w:rsid w:val="0062296E"/>
    <w:rsid w:val="00625ECD"/>
    <w:rsid w:val="00660E06"/>
    <w:rsid w:val="0067581B"/>
    <w:rsid w:val="006B065E"/>
    <w:rsid w:val="00731104"/>
    <w:rsid w:val="007434AB"/>
    <w:rsid w:val="007513F8"/>
    <w:rsid w:val="00791A11"/>
    <w:rsid w:val="007A12E3"/>
    <w:rsid w:val="007F0119"/>
    <w:rsid w:val="007F0805"/>
    <w:rsid w:val="00847238"/>
    <w:rsid w:val="00857445"/>
    <w:rsid w:val="008728F4"/>
    <w:rsid w:val="008916F7"/>
    <w:rsid w:val="00893B1D"/>
    <w:rsid w:val="00895416"/>
    <w:rsid w:val="008B4353"/>
    <w:rsid w:val="008B515F"/>
    <w:rsid w:val="008E08DD"/>
    <w:rsid w:val="00924A03"/>
    <w:rsid w:val="00950D53"/>
    <w:rsid w:val="00960B12"/>
    <w:rsid w:val="009C7022"/>
    <w:rsid w:val="009F02BF"/>
    <w:rsid w:val="00A22B26"/>
    <w:rsid w:val="00A61166"/>
    <w:rsid w:val="00A92FAF"/>
    <w:rsid w:val="00AB544F"/>
    <w:rsid w:val="00AC2ABD"/>
    <w:rsid w:val="00AE0D02"/>
    <w:rsid w:val="00B16D98"/>
    <w:rsid w:val="00B23D83"/>
    <w:rsid w:val="00B42029"/>
    <w:rsid w:val="00B65CE8"/>
    <w:rsid w:val="00BE0D74"/>
    <w:rsid w:val="00C07A28"/>
    <w:rsid w:val="00C22A60"/>
    <w:rsid w:val="00C22C25"/>
    <w:rsid w:val="00C30FCC"/>
    <w:rsid w:val="00C353FA"/>
    <w:rsid w:val="00C5153F"/>
    <w:rsid w:val="00C61AF6"/>
    <w:rsid w:val="00CC1E47"/>
    <w:rsid w:val="00CD4444"/>
    <w:rsid w:val="00CF4077"/>
    <w:rsid w:val="00D262A0"/>
    <w:rsid w:val="00D353E1"/>
    <w:rsid w:val="00D42339"/>
    <w:rsid w:val="00DC3A15"/>
    <w:rsid w:val="00DC5DA3"/>
    <w:rsid w:val="00DE548C"/>
    <w:rsid w:val="00E12719"/>
    <w:rsid w:val="00E2704F"/>
    <w:rsid w:val="00E623D2"/>
    <w:rsid w:val="00E93A00"/>
    <w:rsid w:val="00EA1C10"/>
    <w:rsid w:val="00EA38BF"/>
    <w:rsid w:val="00F12232"/>
    <w:rsid w:val="00F13E5A"/>
    <w:rsid w:val="00F37046"/>
    <w:rsid w:val="00F56C8A"/>
    <w:rsid w:val="00FE09A2"/>
    <w:rsid w:val="00FF4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308A"/>
  <w15:chartTrackingRefBased/>
  <w15:docId w15:val="{8A870CC5-CD30-4809-9760-9D7184CC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70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022"/>
    <w:rPr>
      <w:rFonts w:ascii="Times New Roman" w:eastAsia="Times New Roman" w:hAnsi="Times New Roman" w:cs="Times New Roman"/>
      <w:b/>
      <w:bCs/>
      <w:sz w:val="36"/>
      <w:szCs w:val="36"/>
      <w:lang w:eastAsia="en-GB"/>
    </w:rPr>
  </w:style>
  <w:style w:type="paragraph" w:customStyle="1" w:styleId="prefade">
    <w:name w:val="prefade"/>
    <w:basedOn w:val="Normal"/>
    <w:rsid w:val="009C70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42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91036">
      <w:bodyDiv w:val="1"/>
      <w:marLeft w:val="0"/>
      <w:marRight w:val="0"/>
      <w:marTop w:val="0"/>
      <w:marBottom w:val="0"/>
      <w:divBdr>
        <w:top w:val="none" w:sz="0" w:space="0" w:color="auto"/>
        <w:left w:val="none" w:sz="0" w:space="0" w:color="auto"/>
        <w:bottom w:val="none" w:sz="0" w:space="0" w:color="auto"/>
        <w:right w:val="none" w:sz="0" w:space="0" w:color="auto"/>
      </w:divBdr>
      <w:divsChild>
        <w:div w:id="1816607109">
          <w:marLeft w:val="0"/>
          <w:marRight w:val="0"/>
          <w:marTop w:val="124"/>
          <w:marBottom w:val="0"/>
          <w:divBdr>
            <w:top w:val="none" w:sz="0" w:space="0" w:color="auto"/>
            <w:left w:val="none" w:sz="0" w:space="0" w:color="auto"/>
            <w:bottom w:val="none" w:sz="0" w:space="0" w:color="auto"/>
            <w:right w:val="none" w:sz="0" w:space="0" w:color="auto"/>
          </w:divBdr>
        </w:div>
      </w:divsChild>
    </w:div>
    <w:div w:id="13386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Molly Parker</cp:lastModifiedBy>
  <cp:revision>3</cp:revision>
  <dcterms:created xsi:type="dcterms:W3CDTF">2024-04-19T09:42:00Z</dcterms:created>
  <dcterms:modified xsi:type="dcterms:W3CDTF">2024-04-19T09:43:00Z</dcterms:modified>
</cp:coreProperties>
</file>