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B4323" w14:textId="77777777" w:rsidR="00D13565" w:rsidRDefault="00D13565" w:rsidP="00D13565">
      <w:pPr>
        <w:jc w:val="center"/>
        <w:rPr>
          <w:rFonts w:ascii="Avenir Next LT Pro" w:hAnsi="Avenir Next LT Pro"/>
          <w:sz w:val="40"/>
          <w:szCs w:val="40"/>
          <w:lang w:val="en-US"/>
        </w:rPr>
      </w:pPr>
    </w:p>
    <w:p w14:paraId="15303D6C" w14:textId="1E0222BC" w:rsidR="007D49DD" w:rsidRPr="00DE6CF0" w:rsidRDefault="00F802F9" w:rsidP="00F32387">
      <w:pPr>
        <w:spacing w:line="360" w:lineRule="auto"/>
        <w:jc w:val="center"/>
        <w:rPr>
          <w:rFonts w:ascii="Avenir Next LT Pro" w:hAnsi="Avenir Next LT Pro"/>
          <w:b/>
          <w:bCs/>
          <w:sz w:val="40"/>
          <w:szCs w:val="40"/>
          <w:u w:val="single"/>
          <w:lang w:val="en-US"/>
        </w:rPr>
      </w:pPr>
      <w:r w:rsidRPr="00DE6CF0">
        <w:rPr>
          <w:rFonts w:ascii="Avenir Next LT Pro" w:hAnsi="Avenir Next LT Pro"/>
          <w:b/>
          <w:bCs/>
          <w:sz w:val="40"/>
          <w:szCs w:val="40"/>
          <w:u w:val="single"/>
          <w:lang w:val="en-US"/>
        </w:rPr>
        <w:t>Book Swap</w:t>
      </w:r>
    </w:p>
    <w:p w14:paraId="180EF627" w14:textId="77777777" w:rsidR="00361560" w:rsidRDefault="00E00C9F" w:rsidP="00F32387">
      <w:pPr>
        <w:spacing w:line="360" w:lineRule="auto"/>
        <w:rPr>
          <w:rFonts w:ascii="Avenir Next LT Pro" w:hAnsi="Avenir Next LT Pro"/>
          <w:sz w:val="28"/>
          <w:szCs w:val="28"/>
        </w:rPr>
      </w:pPr>
      <w:r w:rsidRPr="00E00C9F">
        <w:rPr>
          <w:rFonts w:ascii="Avenir Next LT Pro" w:hAnsi="Avenir Next LT Pro"/>
          <w:sz w:val="28"/>
          <w:szCs w:val="28"/>
        </w:rPr>
        <w:t>A book swap offers students a chance to exchange books, promoting reading while also being eco-friendly. At the Worcester Students' Union (St John's Campus), students can donate books by dropping them off at the Welcome Desk (Monday to Friday, 10am–4pm). The books are then recorded, repaired, and added to the book swap shelf. Students are welcome to pick any book from the shelf and take it home.</w:t>
      </w:r>
      <w:r w:rsidR="00E919A6">
        <w:rPr>
          <w:rFonts w:ascii="Avenir Next LT Pro" w:hAnsi="Avenir Next LT Pro"/>
          <w:sz w:val="28"/>
          <w:szCs w:val="28"/>
        </w:rPr>
        <w:t xml:space="preserve"> </w:t>
      </w:r>
      <w:r w:rsidR="00E919A6" w:rsidRPr="00E919A6">
        <w:rPr>
          <w:rFonts w:ascii="Avenir Next LT Pro" w:hAnsi="Avenir Next LT Pro"/>
          <w:sz w:val="28"/>
          <w:szCs w:val="28"/>
        </w:rPr>
        <w:t>We accept both fiction and nonfiction in good condition.</w:t>
      </w:r>
      <w:r w:rsidR="00361560">
        <w:rPr>
          <w:rFonts w:ascii="Avenir Next LT Pro" w:hAnsi="Avenir Next LT Pro"/>
          <w:sz w:val="28"/>
          <w:szCs w:val="28"/>
        </w:rPr>
        <w:t xml:space="preserve"> Any books in poor condition that cannot be repaired, will be recycled.</w:t>
      </w:r>
    </w:p>
    <w:p w14:paraId="2CDDF9B9" w14:textId="77777777" w:rsidR="00361560" w:rsidRPr="00036FE2" w:rsidRDefault="00361560" w:rsidP="00F32387">
      <w:pPr>
        <w:spacing w:line="360" w:lineRule="auto"/>
        <w:rPr>
          <w:rFonts w:ascii="Avenir Next LT Pro" w:hAnsi="Avenir Next LT Pro"/>
          <w:b/>
          <w:bCs/>
          <w:sz w:val="28"/>
          <w:szCs w:val="28"/>
        </w:rPr>
      </w:pPr>
    </w:p>
    <w:p w14:paraId="15DFECB1" w14:textId="77777777" w:rsidR="00361560" w:rsidRPr="00036FE2" w:rsidRDefault="00361560" w:rsidP="00F32387">
      <w:pPr>
        <w:spacing w:line="360" w:lineRule="auto"/>
        <w:rPr>
          <w:rFonts w:ascii="Avenir Next LT Pro" w:hAnsi="Avenir Next LT Pro"/>
          <w:b/>
          <w:bCs/>
          <w:sz w:val="28"/>
          <w:szCs w:val="28"/>
        </w:rPr>
      </w:pPr>
      <w:r w:rsidRPr="00036FE2">
        <w:rPr>
          <w:rFonts w:ascii="Avenir Next LT Pro" w:hAnsi="Avenir Next LT Pro"/>
          <w:b/>
          <w:bCs/>
          <w:sz w:val="28"/>
          <w:szCs w:val="28"/>
        </w:rPr>
        <w:t>How are donations recorded?</w:t>
      </w:r>
    </w:p>
    <w:p w14:paraId="1E877505" w14:textId="77777777" w:rsidR="00D52DAF" w:rsidRDefault="00D52DAF" w:rsidP="00F32387">
      <w:pPr>
        <w:pStyle w:val="ListParagraph"/>
        <w:numPr>
          <w:ilvl w:val="0"/>
          <w:numId w:val="1"/>
        </w:numPr>
        <w:spacing w:line="360" w:lineRule="auto"/>
        <w:rPr>
          <w:rFonts w:ascii="Avenir Next LT Pro" w:hAnsi="Avenir Next LT Pro"/>
          <w:sz w:val="28"/>
          <w:szCs w:val="28"/>
        </w:rPr>
      </w:pPr>
      <w:r>
        <w:rPr>
          <w:rFonts w:ascii="Avenir Next LT Pro" w:hAnsi="Avenir Next LT Pro"/>
          <w:sz w:val="28"/>
          <w:szCs w:val="28"/>
        </w:rPr>
        <w:t>Book arrives at Welcome Desk</w:t>
      </w:r>
    </w:p>
    <w:p w14:paraId="14DC547E" w14:textId="61B5FD24" w:rsidR="0082704E" w:rsidRPr="00A15D0B" w:rsidRDefault="008063B9" w:rsidP="00F32387">
      <w:pPr>
        <w:pStyle w:val="ListParagraph"/>
        <w:numPr>
          <w:ilvl w:val="0"/>
          <w:numId w:val="1"/>
        </w:numPr>
        <w:spacing w:line="360" w:lineRule="auto"/>
        <w:rPr>
          <w:rFonts w:ascii="Avenir Next LT Pro" w:hAnsi="Avenir Next LT Pro"/>
          <w:sz w:val="28"/>
          <w:szCs w:val="28"/>
        </w:rPr>
      </w:pPr>
      <w:r>
        <w:rPr>
          <w:rFonts w:ascii="Avenir Next LT Pro" w:hAnsi="Avenir Next LT Pro"/>
          <w:sz w:val="28"/>
          <w:szCs w:val="28"/>
        </w:rPr>
        <w:t xml:space="preserve">Welcome Desk (Sustainability assistant) will check the book </w:t>
      </w:r>
      <w:r w:rsidR="0082704E">
        <w:rPr>
          <w:rFonts w:ascii="Avenir Next LT Pro" w:hAnsi="Avenir Next LT Pro"/>
          <w:sz w:val="28"/>
          <w:szCs w:val="28"/>
        </w:rPr>
        <w:t xml:space="preserve">pages are </w:t>
      </w:r>
      <w:r w:rsidR="00A15D0B">
        <w:rPr>
          <w:rFonts w:ascii="Avenir Next LT Pro" w:hAnsi="Avenir Next LT Pro"/>
          <w:sz w:val="28"/>
          <w:szCs w:val="28"/>
        </w:rPr>
        <w:t>intact</w:t>
      </w:r>
      <w:r w:rsidR="0082704E">
        <w:rPr>
          <w:rFonts w:ascii="Avenir Next LT Pro" w:hAnsi="Avenir Next LT Pro"/>
          <w:sz w:val="28"/>
          <w:szCs w:val="28"/>
        </w:rPr>
        <w:t xml:space="preserve"> and readable.</w:t>
      </w:r>
      <w:r w:rsidR="00A15D0B">
        <w:rPr>
          <w:rFonts w:ascii="Avenir Next LT Pro" w:hAnsi="Avenir Next LT Pro"/>
          <w:sz w:val="28"/>
          <w:szCs w:val="28"/>
        </w:rPr>
        <w:t xml:space="preserve"> Welcome Desk can repair minor injuries with tape and an eraser. </w:t>
      </w:r>
    </w:p>
    <w:p w14:paraId="0022692C" w14:textId="2A4ED3C2" w:rsidR="008063B9" w:rsidRDefault="00D52DAF" w:rsidP="00F32387">
      <w:pPr>
        <w:pStyle w:val="ListParagraph"/>
        <w:numPr>
          <w:ilvl w:val="0"/>
          <w:numId w:val="1"/>
        </w:numPr>
        <w:spacing w:line="360" w:lineRule="auto"/>
        <w:rPr>
          <w:rFonts w:ascii="Avenir Next LT Pro" w:hAnsi="Avenir Next LT Pro"/>
          <w:sz w:val="28"/>
          <w:szCs w:val="28"/>
        </w:rPr>
      </w:pPr>
      <w:r>
        <w:rPr>
          <w:rFonts w:ascii="Avenir Next LT Pro" w:hAnsi="Avenir Next LT Pro"/>
          <w:sz w:val="28"/>
          <w:szCs w:val="28"/>
        </w:rPr>
        <w:t xml:space="preserve">Welcome Desk (Sustainability </w:t>
      </w:r>
      <w:r w:rsidR="00154D94">
        <w:rPr>
          <w:rFonts w:ascii="Avenir Next LT Pro" w:hAnsi="Avenir Next LT Pro"/>
          <w:sz w:val="28"/>
          <w:szCs w:val="28"/>
        </w:rPr>
        <w:t xml:space="preserve">assistant) will log the details of the book on </w:t>
      </w:r>
      <w:r w:rsidR="008063B9">
        <w:rPr>
          <w:rFonts w:ascii="Avenir Next LT Pro" w:hAnsi="Avenir Next LT Pro"/>
          <w:sz w:val="28"/>
          <w:szCs w:val="28"/>
        </w:rPr>
        <w:t>the spreadsheet</w:t>
      </w:r>
      <w:r w:rsidR="00A15D0B">
        <w:rPr>
          <w:rFonts w:ascii="Avenir Next LT Pro" w:hAnsi="Avenir Next LT Pro"/>
          <w:sz w:val="28"/>
          <w:szCs w:val="28"/>
        </w:rPr>
        <w:t xml:space="preserve"> and place the book on the shelf.</w:t>
      </w:r>
    </w:p>
    <w:p w14:paraId="71FCE383" w14:textId="35ABB817" w:rsidR="00E919A6" w:rsidRDefault="00361560" w:rsidP="00F32387">
      <w:pPr>
        <w:pStyle w:val="ListParagraph"/>
        <w:numPr>
          <w:ilvl w:val="0"/>
          <w:numId w:val="1"/>
        </w:numPr>
        <w:spacing w:line="360" w:lineRule="auto"/>
        <w:rPr>
          <w:rFonts w:ascii="Avenir Next LT Pro" w:hAnsi="Avenir Next LT Pro"/>
          <w:sz w:val="28"/>
          <w:szCs w:val="28"/>
        </w:rPr>
      </w:pPr>
      <w:r w:rsidRPr="00D52DAF">
        <w:rPr>
          <w:rFonts w:ascii="Avenir Next LT Pro" w:hAnsi="Avenir Next LT Pro"/>
          <w:sz w:val="28"/>
          <w:szCs w:val="28"/>
        </w:rPr>
        <w:t xml:space="preserve"> </w:t>
      </w:r>
      <w:r w:rsidR="009A54E5">
        <w:rPr>
          <w:rFonts w:ascii="Avenir Next LT Pro" w:hAnsi="Avenir Next LT Pro"/>
          <w:sz w:val="28"/>
          <w:szCs w:val="28"/>
        </w:rPr>
        <w:t xml:space="preserve">If a book has spent longer than a year on the shelf, it will be donated to the Hive library’s annual book amnesty. </w:t>
      </w:r>
    </w:p>
    <w:p w14:paraId="28EFC449" w14:textId="02A5305C" w:rsidR="005A2D88" w:rsidRPr="00D52DAF" w:rsidRDefault="005A2D88" w:rsidP="00F32387">
      <w:pPr>
        <w:pStyle w:val="ListParagraph"/>
        <w:numPr>
          <w:ilvl w:val="0"/>
          <w:numId w:val="1"/>
        </w:numPr>
        <w:spacing w:line="360" w:lineRule="auto"/>
        <w:rPr>
          <w:rFonts w:ascii="Avenir Next LT Pro" w:hAnsi="Avenir Next LT Pro"/>
          <w:sz w:val="28"/>
          <w:szCs w:val="28"/>
        </w:rPr>
      </w:pPr>
      <w:r>
        <w:rPr>
          <w:rFonts w:ascii="Avenir Next LT Pro" w:hAnsi="Avenir Next LT Pro"/>
          <w:sz w:val="28"/>
          <w:szCs w:val="28"/>
        </w:rPr>
        <w:t>Any books that are in very poor condition/unreadable will be donated to the Book Club &amp; Poetry society paper craft making events.</w:t>
      </w:r>
    </w:p>
    <w:p w14:paraId="47D7CBAB" w14:textId="63624E74" w:rsidR="00D13565" w:rsidRDefault="00D13565" w:rsidP="00D13565">
      <w:pPr>
        <w:rPr>
          <w:rFonts w:ascii="Avenir Next LT Pro" w:hAnsi="Avenir Next LT Pro"/>
          <w:sz w:val="28"/>
          <w:szCs w:val="28"/>
        </w:rPr>
      </w:pPr>
    </w:p>
    <w:p w14:paraId="2651E002" w14:textId="22B85648" w:rsidR="00DE6CF0" w:rsidRDefault="00DE6CF0" w:rsidP="00D13565">
      <w:pPr>
        <w:rPr>
          <w:rFonts w:ascii="Avenir Next LT Pro" w:hAnsi="Avenir Next LT Pro"/>
          <w:sz w:val="28"/>
          <w:szCs w:val="28"/>
        </w:rPr>
      </w:pPr>
      <w:r>
        <w:rPr>
          <w:rFonts w:ascii="Avenir Next LT Pro" w:hAnsi="Avenir Next LT Pro"/>
          <w:sz w:val="28"/>
          <w:szCs w:val="28"/>
        </w:rPr>
        <w:t>If you want more information about th</w:t>
      </w:r>
      <w:r w:rsidR="003A2521">
        <w:rPr>
          <w:rFonts w:ascii="Avenir Next LT Pro" w:hAnsi="Avenir Next LT Pro"/>
          <w:sz w:val="28"/>
          <w:szCs w:val="28"/>
        </w:rPr>
        <w:t xml:space="preserve">e Book Swap scheme, please contact </w:t>
      </w:r>
      <w:hyperlink r:id="rId7" w:history="1">
        <w:r w:rsidR="003A2521" w:rsidRPr="00EB706D">
          <w:rPr>
            <w:rStyle w:val="Hyperlink"/>
            <w:rFonts w:ascii="Avenir Next LT Pro" w:hAnsi="Avenir Next LT Pro"/>
            <w:sz w:val="28"/>
            <w:szCs w:val="28"/>
          </w:rPr>
          <w:t>susustainability@worc.ac.uk</w:t>
        </w:r>
      </w:hyperlink>
      <w:r w:rsidR="003A2521">
        <w:rPr>
          <w:rFonts w:ascii="Avenir Next LT Pro" w:hAnsi="Avenir Next LT Pro"/>
          <w:sz w:val="28"/>
          <w:szCs w:val="28"/>
        </w:rPr>
        <w:t xml:space="preserve"> </w:t>
      </w:r>
    </w:p>
    <w:p w14:paraId="003E0C5A" w14:textId="77777777" w:rsidR="00E00C9F" w:rsidRPr="00E00C9F" w:rsidRDefault="00E00C9F" w:rsidP="00D13565">
      <w:pPr>
        <w:rPr>
          <w:rFonts w:ascii="Avenir Next LT Pro" w:hAnsi="Avenir Next LT Pro"/>
          <w:sz w:val="28"/>
          <w:szCs w:val="28"/>
          <w:lang w:val="en-US"/>
        </w:rPr>
      </w:pPr>
    </w:p>
    <w:sectPr w:rsidR="00E00C9F" w:rsidRPr="00E00C9F" w:rsidSect="00D1356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04280" w14:textId="77777777" w:rsidR="005A2D88" w:rsidRDefault="005A2D88" w:rsidP="005A2D88">
      <w:pPr>
        <w:spacing w:after="0" w:line="240" w:lineRule="auto"/>
      </w:pPr>
      <w:r>
        <w:separator/>
      </w:r>
    </w:p>
  </w:endnote>
  <w:endnote w:type="continuationSeparator" w:id="0">
    <w:p w14:paraId="55CCB60C" w14:textId="77777777" w:rsidR="005A2D88" w:rsidRDefault="005A2D88" w:rsidP="005A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6BA4B" w14:textId="77777777" w:rsidR="005A2D88" w:rsidRDefault="005A2D88" w:rsidP="005A2D88">
      <w:pPr>
        <w:spacing w:after="0" w:line="240" w:lineRule="auto"/>
      </w:pPr>
      <w:r>
        <w:separator/>
      </w:r>
    </w:p>
  </w:footnote>
  <w:footnote w:type="continuationSeparator" w:id="0">
    <w:p w14:paraId="0C61667E" w14:textId="77777777" w:rsidR="005A2D88" w:rsidRDefault="005A2D88" w:rsidP="005A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0774" w14:textId="415F8DF2" w:rsidR="005A2D88" w:rsidRDefault="005A2D88">
    <w:pPr>
      <w:pStyle w:val="Header"/>
    </w:pPr>
    <w:r>
      <w:rPr>
        <w:noProof/>
      </w:rPr>
      <w:drawing>
        <wp:inline distT="0" distB="0" distL="0" distR="0" wp14:anchorId="24FA685A" wp14:editId="3F29AD3B">
          <wp:extent cx="2711450" cy="388090"/>
          <wp:effectExtent l="0" t="0" r="0" b="0"/>
          <wp:docPr id="945768415" name="Picture 1" descr="Purple and green SU Sustainability logo. The SU in Sustainability is green, italic, and bo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ple and green SU Sustainability logo. The SU in Sustainability is green, italic, and bol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457" cy="3943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55617"/>
    <w:multiLevelType w:val="hybridMultilevel"/>
    <w:tmpl w:val="FDF89726"/>
    <w:lvl w:ilvl="0" w:tplc="7C763372">
      <w:numFmt w:val="bullet"/>
      <w:lvlText w:val="-"/>
      <w:lvlJc w:val="left"/>
      <w:pPr>
        <w:ind w:left="1080" w:hanging="360"/>
      </w:pPr>
      <w:rPr>
        <w:rFonts w:ascii="Avenir Next LT Pro" w:eastAsiaTheme="minorHAnsi" w:hAnsi="Avenir Next LT Pr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4A595F"/>
    <w:multiLevelType w:val="hybridMultilevel"/>
    <w:tmpl w:val="A6BE55D8"/>
    <w:lvl w:ilvl="0" w:tplc="F19EF4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801191">
    <w:abstractNumId w:val="1"/>
  </w:num>
  <w:num w:numId="2" w16cid:durableId="143956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F9"/>
    <w:rsid w:val="00026626"/>
    <w:rsid w:val="00036FE2"/>
    <w:rsid w:val="00154D94"/>
    <w:rsid w:val="00243FE6"/>
    <w:rsid w:val="00361560"/>
    <w:rsid w:val="003A2521"/>
    <w:rsid w:val="005A2D88"/>
    <w:rsid w:val="005C75C0"/>
    <w:rsid w:val="007D49DD"/>
    <w:rsid w:val="008063B9"/>
    <w:rsid w:val="0082704E"/>
    <w:rsid w:val="009A54E5"/>
    <w:rsid w:val="00A15D0B"/>
    <w:rsid w:val="00B504D1"/>
    <w:rsid w:val="00D13565"/>
    <w:rsid w:val="00D52DAF"/>
    <w:rsid w:val="00DE6CF0"/>
    <w:rsid w:val="00E00C9F"/>
    <w:rsid w:val="00E919A6"/>
    <w:rsid w:val="00F32387"/>
    <w:rsid w:val="00F80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A880"/>
  <w15:chartTrackingRefBased/>
  <w15:docId w15:val="{6BC7047B-3D95-4B68-9B2C-C1D40507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2F9"/>
    <w:rPr>
      <w:rFonts w:eastAsiaTheme="majorEastAsia" w:cstheme="majorBidi"/>
      <w:color w:val="272727" w:themeColor="text1" w:themeTint="D8"/>
    </w:rPr>
  </w:style>
  <w:style w:type="paragraph" w:styleId="Title">
    <w:name w:val="Title"/>
    <w:basedOn w:val="Normal"/>
    <w:next w:val="Normal"/>
    <w:link w:val="TitleChar"/>
    <w:uiPriority w:val="10"/>
    <w:qFormat/>
    <w:rsid w:val="00F80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2F9"/>
    <w:pPr>
      <w:spacing w:before="160"/>
      <w:jc w:val="center"/>
    </w:pPr>
    <w:rPr>
      <w:i/>
      <w:iCs/>
      <w:color w:val="404040" w:themeColor="text1" w:themeTint="BF"/>
    </w:rPr>
  </w:style>
  <w:style w:type="character" w:customStyle="1" w:styleId="QuoteChar">
    <w:name w:val="Quote Char"/>
    <w:basedOn w:val="DefaultParagraphFont"/>
    <w:link w:val="Quote"/>
    <w:uiPriority w:val="29"/>
    <w:rsid w:val="00F802F9"/>
    <w:rPr>
      <w:i/>
      <w:iCs/>
      <w:color w:val="404040" w:themeColor="text1" w:themeTint="BF"/>
    </w:rPr>
  </w:style>
  <w:style w:type="paragraph" w:styleId="ListParagraph">
    <w:name w:val="List Paragraph"/>
    <w:basedOn w:val="Normal"/>
    <w:uiPriority w:val="34"/>
    <w:qFormat/>
    <w:rsid w:val="00F802F9"/>
    <w:pPr>
      <w:ind w:left="720"/>
      <w:contextualSpacing/>
    </w:pPr>
  </w:style>
  <w:style w:type="character" w:styleId="IntenseEmphasis">
    <w:name w:val="Intense Emphasis"/>
    <w:basedOn w:val="DefaultParagraphFont"/>
    <w:uiPriority w:val="21"/>
    <w:qFormat/>
    <w:rsid w:val="00F802F9"/>
    <w:rPr>
      <w:i/>
      <w:iCs/>
      <w:color w:val="0F4761" w:themeColor="accent1" w:themeShade="BF"/>
    </w:rPr>
  </w:style>
  <w:style w:type="paragraph" w:styleId="IntenseQuote">
    <w:name w:val="Intense Quote"/>
    <w:basedOn w:val="Normal"/>
    <w:next w:val="Normal"/>
    <w:link w:val="IntenseQuoteChar"/>
    <w:uiPriority w:val="30"/>
    <w:qFormat/>
    <w:rsid w:val="00F80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2F9"/>
    <w:rPr>
      <w:i/>
      <w:iCs/>
      <w:color w:val="0F4761" w:themeColor="accent1" w:themeShade="BF"/>
    </w:rPr>
  </w:style>
  <w:style w:type="character" w:styleId="IntenseReference">
    <w:name w:val="Intense Reference"/>
    <w:basedOn w:val="DefaultParagraphFont"/>
    <w:uiPriority w:val="32"/>
    <w:qFormat/>
    <w:rsid w:val="00F802F9"/>
    <w:rPr>
      <w:b/>
      <w:bCs/>
      <w:smallCaps/>
      <w:color w:val="0F4761" w:themeColor="accent1" w:themeShade="BF"/>
      <w:spacing w:val="5"/>
    </w:rPr>
  </w:style>
  <w:style w:type="paragraph" w:styleId="NormalWeb">
    <w:name w:val="Normal (Web)"/>
    <w:basedOn w:val="Normal"/>
    <w:uiPriority w:val="99"/>
    <w:semiHidden/>
    <w:unhideWhenUsed/>
    <w:rsid w:val="00E919A6"/>
    <w:rPr>
      <w:rFonts w:ascii="Times New Roman" w:hAnsi="Times New Roman" w:cs="Times New Roman"/>
      <w:sz w:val="24"/>
      <w:szCs w:val="24"/>
    </w:rPr>
  </w:style>
  <w:style w:type="character" w:styleId="Hyperlink">
    <w:name w:val="Hyperlink"/>
    <w:basedOn w:val="DefaultParagraphFont"/>
    <w:uiPriority w:val="99"/>
    <w:unhideWhenUsed/>
    <w:rsid w:val="003A2521"/>
    <w:rPr>
      <w:color w:val="467886" w:themeColor="hyperlink"/>
      <w:u w:val="single"/>
    </w:rPr>
  </w:style>
  <w:style w:type="character" w:styleId="UnresolvedMention">
    <w:name w:val="Unresolved Mention"/>
    <w:basedOn w:val="DefaultParagraphFont"/>
    <w:uiPriority w:val="99"/>
    <w:semiHidden/>
    <w:unhideWhenUsed/>
    <w:rsid w:val="003A2521"/>
    <w:rPr>
      <w:color w:val="605E5C"/>
      <w:shd w:val="clear" w:color="auto" w:fill="E1DFDD"/>
    </w:rPr>
  </w:style>
  <w:style w:type="paragraph" w:styleId="Header">
    <w:name w:val="header"/>
    <w:basedOn w:val="Normal"/>
    <w:link w:val="HeaderChar"/>
    <w:uiPriority w:val="99"/>
    <w:unhideWhenUsed/>
    <w:rsid w:val="005A2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D88"/>
  </w:style>
  <w:style w:type="paragraph" w:styleId="Footer">
    <w:name w:val="footer"/>
    <w:basedOn w:val="Normal"/>
    <w:link w:val="FooterChar"/>
    <w:uiPriority w:val="99"/>
    <w:unhideWhenUsed/>
    <w:rsid w:val="005A2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948036">
      <w:bodyDiv w:val="1"/>
      <w:marLeft w:val="0"/>
      <w:marRight w:val="0"/>
      <w:marTop w:val="0"/>
      <w:marBottom w:val="0"/>
      <w:divBdr>
        <w:top w:val="none" w:sz="0" w:space="0" w:color="auto"/>
        <w:left w:val="none" w:sz="0" w:space="0" w:color="auto"/>
        <w:bottom w:val="none" w:sz="0" w:space="0" w:color="auto"/>
        <w:right w:val="none" w:sz="0" w:space="0" w:color="auto"/>
      </w:divBdr>
    </w:div>
    <w:div w:id="19267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ustainability@wor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4</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Dawson</dc:creator>
  <cp:keywords/>
  <dc:description/>
  <cp:lastModifiedBy>Kimberley Dawson</cp:lastModifiedBy>
  <cp:revision>2</cp:revision>
  <dcterms:created xsi:type="dcterms:W3CDTF">2024-09-17T14:38:00Z</dcterms:created>
  <dcterms:modified xsi:type="dcterms:W3CDTF">2024-09-17T14:38:00Z</dcterms:modified>
</cp:coreProperties>
</file>