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E6D77" w14:textId="43D53371" w:rsidR="00E63E1E" w:rsidRPr="00651E26" w:rsidRDefault="00E63E1E" w:rsidP="00E63E1E">
      <w:pPr>
        <w:rPr>
          <w:rFonts w:ascii="Avenir Next LT Pro Demi" w:eastAsia="Avenir Next LT Pro Demi" w:hAnsi="Avenir Next LT Pro Demi" w:cs="Avenir Next LT Pro Demi"/>
          <w:color w:val="000000" w:themeColor="text1"/>
        </w:rPr>
      </w:pPr>
      <w:r w:rsidRPr="00651E26">
        <w:rPr>
          <w:rFonts w:ascii="Avenir Next LT Pro Demi" w:eastAsia="Avenir Next LT Pro Demi" w:hAnsi="Avenir Next LT Pro Demi" w:cs="Avenir Next LT Pro Demi"/>
          <w:b/>
          <w:bCs/>
          <w:color w:val="000000" w:themeColor="text1"/>
        </w:rPr>
        <w:t>WSU Executive Committee Agenda</w:t>
      </w:r>
    </w:p>
    <w:p w14:paraId="6DB9F305" w14:textId="121472EA" w:rsidR="00651E26" w:rsidRDefault="002E4EC9" w:rsidP="00651E26">
      <w:pPr>
        <w:rPr>
          <w:rFonts w:eastAsia="Avenir Next LT Pro" w:cs="Avenir Next LT Pro"/>
          <w:color w:val="000000" w:themeColor="text1"/>
        </w:rPr>
      </w:pPr>
      <w:r>
        <w:rPr>
          <w:rFonts w:eastAsia="Avenir Next LT Pro" w:cs="Avenir Next LT Pro"/>
          <w:color w:val="000000" w:themeColor="text1"/>
        </w:rPr>
        <w:t xml:space="preserve">Thursday </w:t>
      </w:r>
      <w:r w:rsidR="00D87083">
        <w:rPr>
          <w:rFonts w:eastAsia="Avenir Next LT Pro" w:cs="Avenir Next LT Pro"/>
          <w:color w:val="000000" w:themeColor="text1"/>
        </w:rPr>
        <w:t>11</w:t>
      </w:r>
      <w:r w:rsidR="00D87083" w:rsidRPr="00D87083">
        <w:rPr>
          <w:rFonts w:eastAsia="Avenir Next LT Pro" w:cs="Avenir Next LT Pro"/>
          <w:color w:val="000000" w:themeColor="text1"/>
          <w:vertAlign w:val="superscript"/>
        </w:rPr>
        <w:t>th</w:t>
      </w:r>
      <w:r w:rsidR="00D87083">
        <w:rPr>
          <w:rFonts w:eastAsia="Avenir Next LT Pro" w:cs="Avenir Next LT Pro"/>
          <w:color w:val="000000" w:themeColor="text1"/>
        </w:rPr>
        <w:t xml:space="preserve"> </w:t>
      </w:r>
      <w:r>
        <w:rPr>
          <w:rFonts w:eastAsia="Avenir Next LT Pro" w:cs="Avenir Next LT Pro"/>
          <w:color w:val="000000" w:themeColor="text1"/>
        </w:rPr>
        <w:t>Ju</w:t>
      </w:r>
      <w:r w:rsidR="00D87083">
        <w:rPr>
          <w:rFonts w:eastAsia="Avenir Next LT Pro" w:cs="Avenir Next LT Pro"/>
          <w:color w:val="000000" w:themeColor="text1"/>
        </w:rPr>
        <w:t>ly</w:t>
      </w:r>
      <w:r>
        <w:rPr>
          <w:rFonts w:eastAsia="Avenir Next LT Pro" w:cs="Avenir Next LT Pro"/>
          <w:color w:val="000000" w:themeColor="text1"/>
        </w:rPr>
        <w:t xml:space="preserve"> 2024 at </w:t>
      </w:r>
      <w:r w:rsidR="00D87083">
        <w:rPr>
          <w:rFonts w:eastAsia="Avenir Next LT Pro" w:cs="Avenir Next LT Pro"/>
          <w:color w:val="000000" w:themeColor="text1"/>
        </w:rPr>
        <w:t>12:00-13:00</w:t>
      </w:r>
      <w:r>
        <w:rPr>
          <w:rFonts w:eastAsia="Avenir Next LT Pro" w:cs="Avenir Next LT Pro"/>
          <w:color w:val="000000" w:themeColor="text1"/>
        </w:rPr>
        <w:t xml:space="preserve"> (</w:t>
      </w:r>
      <w:r w:rsidR="00D87083">
        <w:rPr>
          <w:rFonts w:eastAsia="Avenir Next LT Pro" w:cs="Avenir Next LT Pro"/>
          <w:color w:val="000000" w:themeColor="text1"/>
        </w:rPr>
        <w:t>SU012</w:t>
      </w:r>
      <w:r>
        <w:rPr>
          <w:rFonts w:eastAsia="Avenir Next LT Pro" w:cs="Avenir Next LT Pro"/>
          <w:color w:val="000000" w:themeColor="text1"/>
        </w:rPr>
        <w:t>)</w:t>
      </w:r>
    </w:p>
    <w:p w14:paraId="34035105" w14:textId="77777777" w:rsidR="00651E26" w:rsidRDefault="00651E26" w:rsidP="00651E26">
      <w:pPr>
        <w:rPr>
          <w:rFonts w:eastAsia="Avenir Next LT Pro" w:cs="Avenir Next LT Pro"/>
          <w:color w:val="000000" w:themeColor="text1"/>
        </w:rPr>
      </w:pPr>
    </w:p>
    <w:tbl>
      <w:tblPr>
        <w:tblStyle w:val="TableGrid"/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6940"/>
        <w:gridCol w:w="1425"/>
      </w:tblGrid>
      <w:tr w:rsidR="005D74E0" w14:paraId="60C19133" w14:textId="77777777" w:rsidTr="00143B6E">
        <w:trPr>
          <w:trHeight w:val="510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CA5B5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EE6691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</w:p>
        </w:tc>
        <w:tc>
          <w:tcPr>
            <w:tcW w:w="694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CA5B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E1A36B" w14:textId="77777777" w:rsidR="005D74E0" w:rsidRDefault="005D74E0" w:rsidP="00143B6E">
            <w:pPr>
              <w:rPr>
                <w:rFonts w:ascii="Avenir Next LT Pro Demi" w:eastAsia="Avenir Next LT Pro Demi" w:hAnsi="Avenir Next LT Pro Demi" w:cs="Avenir Next LT Pro Demi"/>
                <w:sz w:val="24"/>
                <w:szCs w:val="24"/>
              </w:rPr>
            </w:pPr>
            <w:r>
              <w:rPr>
                <w:rFonts w:ascii="Avenir Next LT Pro Demi" w:eastAsia="Avenir Next LT Pro Demi" w:hAnsi="Avenir Next LT Pro Demi" w:cs="Avenir Next LT Pro Dem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shd w:val="clear" w:color="auto" w:fill="0CA5B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46F212" w14:textId="77777777" w:rsidR="005D74E0" w:rsidRDefault="005D74E0" w:rsidP="00143B6E">
            <w:pPr>
              <w:rPr>
                <w:rFonts w:ascii="Avenir Next LT Pro Demi" w:eastAsia="Avenir Next LT Pro Demi" w:hAnsi="Avenir Next LT Pro Demi" w:cs="Avenir Next LT Pro Demi"/>
                <w:sz w:val="24"/>
                <w:szCs w:val="24"/>
              </w:rPr>
            </w:pPr>
            <w:r>
              <w:rPr>
                <w:rFonts w:ascii="Avenir Next LT Pro Demi" w:eastAsia="Avenir Next LT Pro Demi" w:hAnsi="Avenir Next LT Pro Demi" w:cs="Avenir Next LT Pro Demi"/>
                <w:b/>
                <w:bCs/>
                <w:sz w:val="24"/>
                <w:szCs w:val="24"/>
              </w:rPr>
              <w:t>Owner</w:t>
            </w:r>
          </w:p>
        </w:tc>
      </w:tr>
      <w:tr w:rsidR="005D74E0" w14:paraId="51C07931" w14:textId="77777777" w:rsidTr="00143B6E">
        <w:trPr>
          <w:trHeight w:val="365"/>
        </w:trPr>
        <w:tc>
          <w:tcPr>
            <w:tcW w:w="65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EC4AAF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1.</w:t>
            </w:r>
          </w:p>
        </w:tc>
        <w:tc>
          <w:tcPr>
            <w:tcW w:w="6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FA10C4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Welcome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61E5FB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RM</w:t>
            </w:r>
          </w:p>
        </w:tc>
      </w:tr>
      <w:tr w:rsidR="005D74E0" w14:paraId="474A17FA" w14:textId="77777777" w:rsidTr="00143B6E">
        <w:trPr>
          <w:trHeight w:val="413"/>
        </w:trPr>
        <w:tc>
          <w:tcPr>
            <w:tcW w:w="65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F630AE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2.</w:t>
            </w:r>
          </w:p>
        </w:tc>
        <w:tc>
          <w:tcPr>
            <w:tcW w:w="6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B661ED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Apologies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D764FD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RM</w:t>
            </w:r>
          </w:p>
        </w:tc>
      </w:tr>
      <w:tr w:rsidR="005D74E0" w14:paraId="03C6B246" w14:textId="77777777" w:rsidTr="00143B6E">
        <w:trPr>
          <w:trHeight w:val="510"/>
        </w:trPr>
        <w:tc>
          <w:tcPr>
            <w:tcW w:w="65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86A90B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3.</w:t>
            </w:r>
          </w:p>
        </w:tc>
        <w:tc>
          <w:tcPr>
            <w:tcW w:w="6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0FA898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Declaration of interest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C39F64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RM</w:t>
            </w:r>
          </w:p>
        </w:tc>
      </w:tr>
      <w:tr w:rsidR="005D74E0" w14:paraId="130FDC91" w14:textId="77777777" w:rsidTr="00143B6E">
        <w:trPr>
          <w:trHeight w:val="510"/>
        </w:trPr>
        <w:tc>
          <w:tcPr>
            <w:tcW w:w="65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B1CD1E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4.</w:t>
            </w:r>
          </w:p>
        </w:tc>
        <w:tc>
          <w:tcPr>
            <w:tcW w:w="6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16DFBF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Minutes of previous meeting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92994D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RM</w:t>
            </w:r>
          </w:p>
        </w:tc>
      </w:tr>
      <w:tr w:rsidR="005D74E0" w14:paraId="0FC46806" w14:textId="77777777" w:rsidTr="00143B6E">
        <w:trPr>
          <w:trHeight w:val="330"/>
        </w:trPr>
        <w:tc>
          <w:tcPr>
            <w:tcW w:w="65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8D65FD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5.</w:t>
            </w:r>
          </w:p>
        </w:tc>
        <w:tc>
          <w:tcPr>
            <w:tcW w:w="6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8E92E8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Matters arising</w:t>
            </w:r>
          </w:p>
          <w:p w14:paraId="29A6B755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D404AD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RM</w:t>
            </w:r>
          </w:p>
        </w:tc>
      </w:tr>
      <w:tr w:rsidR="005D74E0" w14:paraId="6BF2D0E9" w14:textId="77777777" w:rsidTr="00143B6E">
        <w:trPr>
          <w:trHeight w:val="510"/>
        </w:trPr>
        <w:tc>
          <w:tcPr>
            <w:tcW w:w="9015" w:type="dxa"/>
            <w:gridSpan w:val="3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shd w:val="clear" w:color="auto" w:fill="0CA5B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D7555D" w14:textId="77777777" w:rsidR="005D74E0" w:rsidRDefault="005D74E0" w:rsidP="00143B6E">
            <w:pPr>
              <w:rPr>
                <w:rFonts w:ascii="Avenir Next LT Pro Demi" w:eastAsia="Avenir Next LT Pro Demi" w:hAnsi="Avenir Next LT Pro Demi" w:cs="Avenir Next LT Pro Demi"/>
                <w:sz w:val="24"/>
                <w:szCs w:val="24"/>
              </w:rPr>
            </w:pPr>
            <w:r>
              <w:rPr>
                <w:rFonts w:ascii="Avenir Next LT Pro Demi" w:eastAsia="Avenir Next LT Pro Demi" w:hAnsi="Avenir Next LT Pro Demi" w:cs="Avenir Next LT Pro Demi"/>
                <w:b/>
                <w:bCs/>
                <w:sz w:val="24"/>
                <w:szCs w:val="24"/>
              </w:rPr>
              <w:t>Approval Items</w:t>
            </w:r>
          </w:p>
        </w:tc>
      </w:tr>
      <w:tr w:rsidR="005D74E0" w14:paraId="2FBEF743" w14:textId="77777777" w:rsidTr="00143B6E">
        <w:trPr>
          <w:trHeight w:val="405"/>
        </w:trPr>
        <w:tc>
          <w:tcPr>
            <w:tcW w:w="65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456BDC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6.</w:t>
            </w:r>
          </w:p>
        </w:tc>
        <w:tc>
          <w:tcPr>
            <w:tcW w:w="6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47C272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Club/Society Approval</w:t>
            </w:r>
          </w:p>
          <w:p w14:paraId="1AFB5BFE" w14:textId="77777777" w:rsidR="005D74E0" w:rsidRPr="00B838EC" w:rsidRDefault="005D74E0" w:rsidP="005D74E0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eastAsia="Avenir Next LT Pro" w:cs="Avenir Next LT Pro"/>
                <w:i/>
                <w:iCs/>
                <w:sz w:val="24"/>
                <w:szCs w:val="24"/>
              </w:rPr>
            </w:pPr>
            <w:r>
              <w:rPr>
                <w:rFonts w:eastAsia="Avenir Next LT Pro" w:cs="Avenir Next LT Pro"/>
                <w:i/>
                <w:iCs/>
                <w:sz w:val="24"/>
                <w:szCs w:val="24"/>
              </w:rPr>
              <w:t xml:space="preserve">No applications 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04EB2D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JL</w:t>
            </w:r>
          </w:p>
        </w:tc>
      </w:tr>
      <w:tr w:rsidR="005D74E0" w14:paraId="1A597B74" w14:textId="77777777" w:rsidTr="00143B6E">
        <w:trPr>
          <w:trHeight w:val="525"/>
        </w:trPr>
        <w:tc>
          <w:tcPr>
            <w:tcW w:w="9015" w:type="dxa"/>
            <w:gridSpan w:val="3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shd w:val="clear" w:color="auto" w:fill="0CA5B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209DFB" w14:textId="77777777" w:rsidR="005D74E0" w:rsidRDefault="005D74E0" w:rsidP="00143B6E">
            <w:pPr>
              <w:rPr>
                <w:rFonts w:ascii="Avenir Next LT Pro Demi" w:eastAsia="Avenir Next LT Pro Demi" w:hAnsi="Avenir Next LT Pro Demi" w:cs="Avenir Next LT Pro Demi"/>
                <w:sz w:val="24"/>
                <w:szCs w:val="24"/>
              </w:rPr>
            </w:pPr>
            <w:r>
              <w:rPr>
                <w:rFonts w:ascii="Avenir Next LT Pro Demi" w:eastAsia="Avenir Next LT Pro Demi" w:hAnsi="Avenir Next LT Pro Demi" w:cs="Avenir Next LT Pro Demi"/>
                <w:b/>
                <w:bCs/>
                <w:sz w:val="24"/>
                <w:szCs w:val="24"/>
              </w:rPr>
              <w:t>Reporting Items</w:t>
            </w:r>
          </w:p>
        </w:tc>
      </w:tr>
      <w:tr w:rsidR="005D74E0" w14:paraId="45F4D123" w14:textId="77777777" w:rsidTr="00143B6E">
        <w:trPr>
          <w:trHeight w:val="525"/>
        </w:trPr>
        <w:tc>
          <w:tcPr>
            <w:tcW w:w="65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E1DFBD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7.</w:t>
            </w:r>
          </w:p>
        </w:tc>
        <w:tc>
          <w:tcPr>
            <w:tcW w:w="6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514440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 xml:space="preserve">Officer Objective </w:t>
            </w:r>
          </w:p>
          <w:p w14:paraId="49B44F59" w14:textId="77777777" w:rsidR="005D74E0" w:rsidRPr="004255E9" w:rsidRDefault="005D74E0" w:rsidP="005D74E0">
            <w:pPr>
              <w:pStyle w:val="ListParagraph"/>
              <w:numPr>
                <w:ilvl w:val="0"/>
                <w:numId w:val="11"/>
              </w:numPr>
              <w:spacing w:line="256" w:lineRule="auto"/>
              <w:contextualSpacing/>
              <w:rPr>
                <w:rFonts w:eastAsia="Avenir Next LT Pro" w:cs="Avenir Next LT Pro"/>
                <w:i/>
                <w:iCs/>
                <w:sz w:val="24"/>
                <w:szCs w:val="24"/>
              </w:rPr>
            </w:pPr>
            <w:r w:rsidRPr="004255E9">
              <w:rPr>
                <w:rFonts w:eastAsia="Avenir Next LT Pro" w:cs="Avenir Next LT Pro"/>
                <w:i/>
                <w:iCs/>
                <w:sz w:val="24"/>
                <w:szCs w:val="24"/>
              </w:rPr>
              <w:t xml:space="preserve">No objectives as of present 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54EC2A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Officers</w:t>
            </w:r>
          </w:p>
        </w:tc>
      </w:tr>
      <w:tr w:rsidR="005D74E0" w14:paraId="479DF183" w14:textId="77777777" w:rsidTr="00143B6E">
        <w:trPr>
          <w:trHeight w:val="510"/>
        </w:trPr>
        <w:tc>
          <w:tcPr>
            <w:tcW w:w="65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08094D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8.</w:t>
            </w:r>
          </w:p>
        </w:tc>
        <w:tc>
          <w:tcPr>
            <w:tcW w:w="6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59A3CB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Additional Campaign Updates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ED6DE5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Officers</w:t>
            </w:r>
          </w:p>
        </w:tc>
      </w:tr>
      <w:tr w:rsidR="005D74E0" w14:paraId="6D603287" w14:textId="77777777" w:rsidTr="00143B6E">
        <w:trPr>
          <w:trHeight w:val="510"/>
        </w:trPr>
        <w:tc>
          <w:tcPr>
            <w:tcW w:w="9015" w:type="dxa"/>
            <w:gridSpan w:val="3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shd w:val="clear" w:color="auto" w:fill="0CA5B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470A3B" w14:textId="77777777" w:rsidR="005D74E0" w:rsidRDefault="005D74E0" w:rsidP="00143B6E">
            <w:pPr>
              <w:rPr>
                <w:rFonts w:ascii="Avenir Next LT Pro Demi" w:eastAsia="Avenir Next LT Pro Demi" w:hAnsi="Avenir Next LT Pro Demi" w:cs="Avenir Next LT Pro Demi"/>
                <w:sz w:val="24"/>
                <w:szCs w:val="24"/>
              </w:rPr>
            </w:pPr>
            <w:r>
              <w:rPr>
                <w:rFonts w:ascii="Avenir Next LT Pro Demi" w:eastAsia="Avenir Next LT Pro Demi" w:hAnsi="Avenir Next LT Pro Demi" w:cs="Avenir Next LT Pro Demi"/>
                <w:b/>
                <w:bCs/>
                <w:sz w:val="24"/>
                <w:szCs w:val="24"/>
              </w:rPr>
              <w:t>Discussion Items</w:t>
            </w:r>
          </w:p>
        </w:tc>
      </w:tr>
      <w:tr w:rsidR="005D74E0" w14:paraId="66F03A7C" w14:textId="77777777" w:rsidTr="00143B6E">
        <w:trPr>
          <w:trHeight w:val="525"/>
        </w:trPr>
        <w:tc>
          <w:tcPr>
            <w:tcW w:w="65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7F4E9F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9.</w:t>
            </w:r>
          </w:p>
        </w:tc>
        <w:tc>
          <w:tcPr>
            <w:tcW w:w="6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F7DAB1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Current Student Issues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8D833C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All</w:t>
            </w:r>
          </w:p>
        </w:tc>
      </w:tr>
      <w:tr w:rsidR="005D74E0" w14:paraId="4FB8ADF3" w14:textId="77777777" w:rsidTr="00143B6E">
        <w:trPr>
          <w:trHeight w:val="390"/>
        </w:trPr>
        <w:tc>
          <w:tcPr>
            <w:tcW w:w="65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008EE6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10.</w:t>
            </w:r>
          </w:p>
        </w:tc>
        <w:tc>
          <w:tcPr>
            <w:tcW w:w="6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76DDF5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Update on Relevant Projects and Discussions with the University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2DAFA9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All</w:t>
            </w:r>
          </w:p>
        </w:tc>
      </w:tr>
      <w:tr w:rsidR="005D74E0" w14:paraId="7FB6FD84" w14:textId="77777777" w:rsidTr="00143B6E">
        <w:trPr>
          <w:trHeight w:val="390"/>
        </w:trPr>
        <w:tc>
          <w:tcPr>
            <w:tcW w:w="65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F62F05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 xml:space="preserve">11. </w:t>
            </w:r>
          </w:p>
        </w:tc>
        <w:tc>
          <w:tcPr>
            <w:tcW w:w="6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76DAA9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 xml:space="preserve">Dudley campus 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AF6B5F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SW</w:t>
            </w:r>
          </w:p>
        </w:tc>
      </w:tr>
      <w:tr w:rsidR="005D74E0" w14:paraId="73BFB8B1" w14:textId="77777777" w:rsidTr="00143B6E">
        <w:trPr>
          <w:trHeight w:val="510"/>
        </w:trPr>
        <w:tc>
          <w:tcPr>
            <w:tcW w:w="9015" w:type="dxa"/>
            <w:gridSpan w:val="3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shd w:val="clear" w:color="auto" w:fill="0CA5B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28A146" w14:textId="77777777" w:rsidR="005D74E0" w:rsidRDefault="005D74E0" w:rsidP="00143B6E">
            <w:pPr>
              <w:rPr>
                <w:rFonts w:ascii="Avenir Next LT Pro Demi" w:eastAsia="Avenir Next LT Pro Demi" w:hAnsi="Avenir Next LT Pro Demi" w:cs="Avenir Next LT Pro Demi"/>
                <w:sz w:val="24"/>
                <w:szCs w:val="24"/>
              </w:rPr>
            </w:pPr>
            <w:r>
              <w:rPr>
                <w:rFonts w:ascii="Avenir Next LT Pro Demi" w:eastAsia="Avenir Next LT Pro Demi" w:hAnsi="Avenir Next LT Pro Demi" w:cs="Avenir Next LT Pro Demi"/>
                <w:b/>
                <w:bCs/>
                <w:sz w:val="24"/>
                <w:szCs w:val="24"/>
              </w:rPr>
              <w:t>Any Other Business</w:t>
            </w:r>
          </w:p>
        </w:tc>
      </w:tr>
      <w:tr w:rsidR="005D74E0" w14:paraId="2C65A687" w14:textId="77777777" w:rsidTr="00143B6E">
        <w:trPr>
          <w:trHeight w:val="510"/>
        </w:trPr>
        <w:tc>
          <w:tcPr>
            <w:tcW w:w="650" w:type="dxa"/>
            <w:tcBorders>
              <w:top w:val="single" w:sz="4" w:space="0" w:color="000000" w:themeColor="text1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1D5C55" w14:textId="220E93DF" w:rsidR="005D74E0" w:rsidRDefault="00E4013D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12.</w:t>
            </w:r>
          </w:p>
        </w:tc>
        <w:tc>
          <w:tcPr>
            <w:tcW w:w="6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F3BE12" w14:textId="3A53DB5A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AOB</w:t>
            </w:r>
            <w:r>
              <w:rPr>
                <w:rFonts w:eastAsia="Avenir Next LT Pro" w:cs="Avenir Next LT Pro"/>
                <w:sz w:val="24"/>
                <w:szCs w:val="24"/>
              </w:rPr>
              <w:t>:</w:t>
            </w:r>
          </w:p>
          <w:p w14:paraId="46CF9A05" w14:textId="13748B4E" w:rsidR="005D74E0" w:rsidRPr="005D74E0" w:rsidRDefault="005D74E0" w:rsidP="005D74E0">
            <w:pPr>
              <w:pStyle w:val="ListParagraph"/>
              <w:numPr>
                <w:ilvl w:val="0"/>
                <w:numId w:val="11"/>
              </w:numPr>
              <w:rPr>
                <w:rFonts w:eastAsia="Avenir Next LT Pro" w:cs="Avenir Next LT Pro"/>
              </w:rPr>
            </w:pPr>
            <w:r w:rsidRPr="005D74E0">
              <w:rPr>
                <w:rFonts w:eastAsia="Avenir Next LT Pro" w:cs="Avenir Next LT Pro"/>
              </w:rPr>
              <w:t>Welcome fair/LTSEC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5497B9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RM/All</w:t>
            </w:r>
          </w:p>
          <w:p w14:paraId="64F1D42D" w14:textId="77777777" w:rsidR="005D74E0" w:rsidRDefault="005D74E0" w:rsidP="00143B6E">
            <w:pPr>
              <w:rPr>
                <w:rFonts w:eastAsia="Avenir Next LT Pro" w:cs="Avenir Next LT Pro"/>
                <w:sz w:val="24"/>
                <w:szCs w:val="24"/>
              </w:rPr>
            </w:pPr>
            <w:r>
              <w:rPr>
                <w:rFonts w:eastAsia="Avenir Next LT Pro" w:cs="Avenir Next LT Pro"/>
                <w:sz w:val="24"/>
                <w:szCs w:val="24"/>
              </w:rPr>
              <w:t>ARE</w:t>
            </w:r>
          </w:p>
        </w:tc>
      </w:tr>
    </w:tbl>
    <w:p w14:paraId="7E480D19" w14:textId="77777777" w:rsidR="00651E26" w:rsidRDefault="00651E26" w:rsidP="00651E26"/>
    <w:p w14:paraId="4DF26B12" w14:textId="77777777" w:rsidR="00E63E1E" w:rsidRPr="0081299A" w:rsidRDefault="00E63E1E" w:rsidP="00E63E1E">
      <w:pPr>
        <w:spacing w:after="160" w:line="256" w:lineRule="auto"/>
        <w:rPr>
          <w:rFonts w:eastAsia="Avenir Next LT Pro" w:cs="Avenir Next LT Pro"/>
          <w:b/>
          <w:bCs/>
          <w:sz w:val="22"/>
          <w:szCs w:val="22"/>
          <w:u w:val="single"/>
        </w:rPr>
      </w:pPr>
      <w:r w:rsidRPr="0081299A">
        <w:rPr>
          <w:rFonts w:eastAsia="Avenir Next LT Pro" w:cs="Avenir Next LT Pro"/>
          <w:b/>
          <w:bCs/>
          <w:sz w:val="22"/>
          <w:szCs w:val="22"/>
          <w:u w:val="single"/>
        </w:rPr>
        <w:t>Minutes</w:t>
      </w:r>
    </w:p>
    <w:p w14:paraId="680281C8" w14:textId="77777777" w:rsidR="00E63E1E" w:rsidRPr="0081299A" w:rsidRDefault="00E63E1E" w:rsidP="00E63E1E">
      <w:pPr>
        <w:numPr>
          <w:ilvl w:val="0"/>
          <w:numId w:val="3"/>
        </w:numPr>
        <w:spacing w:after="160" w:line="256" w:lineRule="auto"/>
        <w:contextualSpacing/>
        <w:rPr>
          <w:rFonts w:eastAsia="Avenir Next LT Pro" w:cs="Avenir Next LT Pro"/>
          <w:b/>
          <w:bCs/>
          <w:sz w:val="22"/>
          <w:szCs w:val="22"/>
          <w:u w:val="single"/>
        </w:rPr>
      </w:pPr>
      <w:r w:rsidRPr="0081299A">
        <w:rPr>
          <w:rFonts w:eastAsia="Avenir Next LT Pro" w:cs="Avenir Next LT Pro"/>
          <w:b/>
          <w:bCs/>
          <w:sz w:val="22"/>
          <w:szCs w:val="22"/>
          <w:u w:val="single"/>
        </w:rPr>
        <w:t xml:space="preserve">Welcome </w:t>
      </w:r>
    </w:p>
    <w:p w14:paraId="29B33F13" w14:textId="77777777" w:rsidR="00E620BD" w:rsidRDefault="00E620BD" w:rsidP="00E63E1E">
      <w:pPr>
        <w:pBdr>
          <w:bottom w:val="single" w:sz="4" w:space="1" w:color="000000"/>
        </w:pBdr>
        <w:rPr>
          <w:rFonts w:eastAsia="Avenir Next LT Pro" w:cs="Avenir Next LT Pro"/>
          <w:sz w:val="22"/>
          <w:szCs w:val="22"/>
        </w:rPr>
      </w:pPr>
    </w:p>
    <w:p w14:paraId="56BC8063" w14:textId="1C66F147" w:rsidR="00E620BD" w:rsidRDefault="00E620BD" w:rsidP="00E63E1E">
      <w:pPr>
        <w:pBdr>
          <w:bottom w:val="single" w:sz="4" w:space="1" w:color="000000"/>
        </w:pBdr>
        <w:rPr>
          <w:rFonts w:eastAsia="Avenir Next LT Pro" w:cs="Avenir Next LT Pro"/>
          <w:sz w:val="22"/>
          <w:szCs w:val="22"/>
        </w:rPr>
      </w:pPr>
      <w:r w:rsidRPr="00E620BD">
        <w:rPr>
          <w:rFonts w:eastAsia="Avenir Next LT Pro" w:cs="Avenir Next LT Pro"/>
          <w:sz w:val="22"/>
          <w:szCs w:val="22"/>
        </w:rPr>
        <w:t>RM welcomed Exec to the first full meeting of the new team</w:t>
      </w:r>
      <w:r>
        <w:rPr>
          <w:rFonts w:eastAsia="Avenir Next LT Pro" w:cs="Avenir Next LT Pro"/>
          <w:sz w:val="22"/>
          <w:szCs w:val="22"/>
        </w:rPr>
        <w:t>.</w:t>
      </w:r>
    </w:p>
    <w:p w14:paraId="080D7C48" w14:textId="77777777" w:rsidR="00E620BD" w:rsidRDefault="00E620BD" w:rsidP="00E63E1E">
      <w:pPr>
        <w:pBdr>
          <w:bottom w:val="single" w:sz="4" w:space="1" w:color="000000"/>
        </w:pBdr>
        <w:rPr>
          <w:rFonts w:eastAsia="Avenir Next LT Pro" w:cs="Avenir Next LT Pro"/>
          <w:sz w:val="22"/>
          <w:szCs w:val="22"/>
        </w:rPr>
      </w:pPr>
    </w:p>
    <w:p w14:paraId="3A833BD8" w14:textId="1FC4DE0C" w:rsidR="00E620BD" w:rsidRDefault="00E620BD" w:rsidP="00E63E1E">
      <w:pPr>
        <w:pBdr>
          <w:bottom w:val="single" w:sz="4" w:space="1" w:color="000000"/>
        </w:pBdr>
        <w:rPr>
          <w:rFonts w:eastAsia="Avenir Next LT Pro" w:cs="Avenir Next LT Pro"/>
          <w:sz w:val="22"/>
          <w:szCs w:val="22"/>
        </w:rPr>
      </w:pPr>
      <w:r>
        <w:rPr>
          <w:rFonts w:eastAsia="Avenir Next LT Pro" w:cs="Avenir Next LT Pro"/>
          <w:sz w:val="22"/>
          <w:szCs w:val="22"/>
        </w:rPr>
        <w:t>Present: RM, EA, JL, SW, ARE, RC</w:t>
      </w:r>
    </w:p>
    <w:p w14:paraId="0577E9BE" w14:textId="1F116B0D" w:rsidR="00E620BD" w:rsidRDefault="00E620BD" w:rsidP="00E63E1E">
      <w:pPr>
        <w:pBdr>
          <w:bottom w:val="single" w:sz="4" w:space="1" w:color="000000"/>
        </w:pBdr>
        <w:rPr>
          <w:rFonts w:eastAsia="Avenir Next LT Pro" w:cs="Avenir Next LT Pro"/>
          <w:sz w:val="22"/>
          <w:szCs w:val="22"/>
        </w:rPr>
      </w:pPr>
      <w:r>
        <w:rPr>
          <w:rFonts w:eastAsia="Avenir Next LT Pro" w:cs="Avenir Next LT Pro"/>
          <w:sz w:val="22"/>
          <w:szCs w:val="22"/>
        </w:rPr>
        <w:t>Minute taker: ARE</w:t>
      </w:r>
    </w:p>
    <w:p w14:paraId="06F88836" w14:textId="77777777" w:rsidR="00B32826" w:rsidRPr="0081299A" w:rsidRDefault="00B32826" w:rsidP="00E63E1E">
      <w:pPr>
        <w:pBdr>
          <w:bottom w:val="single" w:sz="4" w:space="1" w:color="000000"/>
        </w:pBdr>
        <w:rPr>
          <w:rFonts w:eastAsia="Avenir Next LT Pro" w:cs="Avenir Next LT Pro"/>
          <w:sz w:val="22"/>
          <w:szCs w:val="22"/>
        </w:rPr>
      </w:pPr>
    </w:p>
    <w:p w14:paraId="179E2658" w14:textId="77777777" w:rsidR="00E63E1E" w:rsidRPr="0081299A" w:rsidRDefault="00E63E1E" w:rsidP="00E63E1E">
      <w:pPr>
        <w:spacing w:after="160" w:line="256" w:lineRule="auto"/>
        <w:ind w:left="360"/>
        <w:contextualSpacing/>
        <w:rPr>
          <w:rFonts w:eastAsia="Avenir Next LT Pro" w:cs="Avenir Next LT Pro"/>
          <w:b/>
          <w:bCs/>
          <w:sz w:val="22"/>
          <w:szCs w:val="22"/>
          <w:u w:val="single"/>
        </w:rPr>
      </w:pPr>
    </w:p>
    <w:p w14:paraId="2931C920" w14:textId="77777777" w:rsidR="00E63E1E" w:rsidRPr="0081299A" w:rsidRDefault="00E63E1E" w:rsidP="00E63E1E">
      <w:pPr>
        <w:numPr>
          <w:ilvl w:val="0"/>
          <w:numId w:val="3"/>
        </w:numPr>
        <w:spacing w:after="160" w:line="256" w:lineRule="auto"/>
        <w:contextualSpacing/>
        <w:rPr>
          <w:rFonts w:eastAsia="Avenir Next LT Pro" w:cs="Avenir Next LT Pro"/>
          <w:b/>
          <w:bCs/>
          <w:sz w:val="22"/>
          <w:szCs w:val="22"/>
          <w:u w:val="single"/>
        </w:rPr>
      </w:pPr>
      <w:r w:rsidRPr="0081299A">
        <w:rPr>
          <w:rFonts w:eastAsia="Avenir Next LT Pro" w:cs="Avenir Next LT Pro"/>
          <w:b/>
          <w:bCs/>
          <w:sz w:val="22"/>
          <w:szCs w:val="22"/>
        </w:rPr>
        <w:t xml:space="preserve"> </w:t>
      </w:r>
      <w:r w:rsidRPr="0081299A">
        <w:rPr>
          <w:rFonts w:eastAsia="Avenir Next LT Pro" w:cs="Avenir Next LT Pro"/>
          <w:b/>
          <w:bCs/>
          <w:sz w:val="22"/>
          <w:szCs w:val="22"/>
          <w:u w:val="single"/>
        </w:rPr>
        <w:t>Apologies</w:t>
      </w:r>
    </w:p>
    <w:p w14:paraId="1AD2BED5" w14:textId="01D73606" w:rsidR="00E63E1E" w:rsidRPr="0081299A" w:rsidRDefault="00E620BD" w:rsidP="00E620BD">
      <w:pPr>
        <w:rPr>
          <w:rFonts w:eastAsia="Avenir Next LT Pro" w:cs="Avenir Next LT Pro"/>
          <w:sz w:val="22"/>
          <w:szCs w:val="22"/>
        </w:rPr>
      </w:pPr>
      <w:r>
        <w:rPr>
          <w:rFonts w:eastAsia="Avenir Next LT Pro" w:cs="Avenir Next LT Pro"/>
          <w:sz w:val="22"/>
          <w:szCs w:val="22"/>
        </w:rPr>
        <w:t>No a</w:t>
      </w:r>
      <w:r w:rsidR="00651E26" w:rsidRPr="0081299A">
        <w:rPr>
          <w:rFonts w:eastAsia="Avenir Next LT Pro" w:cs="Avenir Next LT Pro"/>
          <w:sz w:val="22"/>
          <w:szCs w:val="22"/>
        </w:rPr>
        <w:t>pologies received</w:t>
      </w:r>
      <w:r>
        <w:rPr>
          <w:rFonts w:eastAsia="Avenir Next LT Pro" w:cs="Avenir Next LT Pro"/>
          <w:sz w:val="22"/>
          <w:szCs w:val="22"/>
        </w:rPr>
        <w:t>.</w:t>
      </w:r>
    </w:p>
    <w:p w14:paraId="21EFC2FA" w14:textId="77777777" w:rsidR="00E63E1E" w:rsidRPr="0081299A" w:rsidRDefault="00E63E1E" w:rsidP="00E63E1E">
      <w:pPr>
        <w:spacing w:after="160" w:line="256" w:lineRule="auto"/>
        <w:ind w:left="360"/>
        <w:contextualSpacing/>
        <w:rPr>
          <w:rFonts w:eastAsia="Avenir Next LT Pro" w:cs="Avenir Next LT Pro"/>
          <w:b/>
          <w:bCs/>
          <w:sz w:val="22"/>
          <w:szCs w:val="22"/>
          <w:u w:val="single"/>
        </w:rPr>
      </w:pPr>
    </w:p>
    <w:p w14:paraId="0617C33F" w14:textId="3858E04A" w:rsidR="00E63E1E" w:rsidRPr="0081299A" w:rsidRDefault="00E620BD" w:rsidP="00E63E1E">
      <w:pPr>
        <w:numPr>
          <w:ilvl w:val="0"/>
          <w:numId w:val="3"/>
        </w:numPr>
        <w:spacing w:after="160" w:line="256" w:lineRule="auto"/>
        <w:contextualSpacing/>
        <w:rPr>
          <w:rFonts w:eastAsia="Avenir Next LT Pro" w:cs="Avenir Next LT Pro"/>
          <w:b/>
          <w:bCs/>
          <w:sz w:val="22"/>
          <w:szCs w:val="22"/>
          <w:u w:val="single"/>
        </w:rPr>
      </w:pPr>
      <w:r>
        <w:rPr>
          <w:rFonts w:eastAsia="Avenir Next LT Pro" w:cs="Avenir Next LT Pro"/>
          <w:b/>
          <w:bCs/>
          <w:sz w:val="22"/>
          <w:szCs w:val="22"/>
          <w:u w:val="single"/>
        </w:rPr>
        <w:lastRenderedPageBreak/>
        <w:t xml:space="preserve"> </w:t>
      </w:r>
      <w:r w:rsidR="00E63E1E" w:rsidRPr="0081299A">
        <w:rPr>
          <w:rFonts w:eastAsia="Avenir Next LT Pro" w:cs="Avenir Next LT Pro"/>
          <w:b/>
          <w:bCs/>
          <w:sz w:val="22"/>
          <w:szCs w:val="22"/>
          <w:u w:val="single"/>
        </w:rPr>
        <w:t>Declaration of Interest</w:t>
      </w:r>
    </w:p>
    <w:p w14:paraId="58A9F3DE" w14:textId="77777777" w:rsidR="00E63E1E" w:rsidRPr="0081299A" w:rsidRDefault="00E63E1E" w:rsidP="00E63E1E">
      <w:pPr>
        <w:spacing w:after="160" w:line="256" w:lineRule="auto"/>
        <w:ind w:left="360"/>
        <w:contextualSpacing/>
        <w:rPr>
          <w:rFonts w:eastAsia="Avenir Next LT Pro" w:cs="Avenir Next LT Pro"/>
          <w:b/>
          <w:bCs/>
          <w:sz w:val="22"/>
          <w:szCs w:val="22"/>
          <w:u w:val="single"/>
        </w:rPr>
      </w:pPr>
    </w:p>
    <w:p w14:paraId="0AFD7D65" w14:textId="77777777" w:rsidR="00E63E1E" w:rsidRPr="0081299A" w:rsidRDefault="00E63E1E" w:rsidP="00E63E1E">
      <w:pPr>
        <w:pBdr>
          <w:bottom w:val="single" w:sz="4" w:space="1" w:color="auto"/>
        </w:pBdr>
        <w:rPr>
          <w:rFonts w:eastAsia="Avenir Next LT Pro" w:cs="Avenir Next LT Pro"/>
          <w:sz w:val="22"/>
          <w:szCs w:val="22"/>
        </w:rPr>
      </w:pPr>
      <w:r w:rsidRPr="0081299A">
        <w:rPr>
          <w:rFonts w:eastAsia="Avenir Next LT Pro" w:cs="Avenir Next LT Pro"/>
          <w:sz w:val="22"/>
          <w:szCs w:val="22"/>
        </w:rPr>
        <w:t xml:space="preserve">No declarations declared. </w:t>
      </w:r>
    </w:p>
    <w:p w14:paraId="1DB77824" w14:textId="19DF48F0" w:rsidR="00E63E1E" w:rsidRPr="0081299A" w:rsidRDefault="00E63E1E" w:rsidP="00E63E1E">
      <w:pPr>
        <w:pBdr>
          <w:bottom w:val="single" w:sz="4" w:space="1" w:color="auto"/>
        </w:pBdr>
        <w:rPr>
          <w:rFonts w:eastAsia="Avenir Next LT Pro" w:cs="Avenir Next LT Pro"/>
          <w:sz w:val="22"/>
          <w:szCs w:val="22"/>
        </w:rPr>
      </w:pPr>
    </w:p>
    <w:p w14:paraId="2288CFBA" w14:textId="5C0EA18F" w:rsidR="00E63E1E" w:rsidRPr="0081299A" w:rsidRDefault="00E620BD" w:rsidP="00E63E1E">
      <w:pPr>
        <w:numPr>
          <w:ilvl w:val="0"/>
          <w:numId w:val="3"/>
        </w:numPr>
        <w:spacing w:after="160" w:line="256" w:lineRule="auto"/>
        <w:contextualSpacing/>
        <w:rPr>
          <w:rFonts w:eastAsia="Avenir Next LT Pro" w:cs="Avenir Next LT Pro"/>
          <w:b/>
          <w:bCs/>
          <w:sz w:val="22"/>
          <w:szCs w:val="22"/>
          <w:u w:val="single"/>
        </w:rPr>
      </w:pPr>
      <w:r>
        <w:rPr>
          <w:rFonts w:eastAsia="Avenir Next LT Pro" w:cs="Avenir Next LT Pro"/>
          <w:b/>
          <w:bCs/>
          <w:sz w:val="22"/>
          <w:szCs w:val="22"/>
          <w:u w:val="single"/>
        </w:rPr>
        <w:t xml:space="preserve"> </w:t>
      </w:r>
      <w:r w:rsidR="00E63E1E" w:rsidRPr="0081299A">
        <w:rPr>
          <w:rFonts w:eastAsia="Avenir Next LT Pro" w:cs="Avenir Next LT Pro"/>
          <w:b/>
          <w:bCs/>
          <w:sz w:val="22"/>
          <w:szCs w:val="22"/>
          <w:u w:val="single"/>
        </w:rPr>
        <w:t>Minutes of Previous Meeting</w:t>
      </w:r>
    </w:p>
    <w:p w14:paraId="48AA97C1" w14:textId="1DCD690B" w:rsidR="00E620BD" w:rsidRDefault="00E63E1E" w:rsidP="00E63E1E">
      <w:pPr>
        <w:rPr>
          <w:rFonts w:eastAsia="Avenir Next LT Pro" w:cs="Avenir Next LT Pro"/>
          <w:sz w:val="22"/>
          <w:szCs w:val="22"/>
        </w:rPr>
      </w:pPr>
      <w:r w:rsidRPr="0081299A">
        <w:rPr>
          <w:rFonts w:eastAsia="Avenir Next LT Pro" w:cs="Avenir Next LT Pro"/>
          <w:sz w:val="22"/>
          <w:szCs w:val="22"/>
        </w:rPr>
        <w:t xml:space="preserve">The committee reviewed the minutes of the previous meeting </w:t>
      </w:r>
      <w:r w:rsidR="00E620BD">
        <w:rPr>
          <w:rFonts w:eastAsia="Avenir Next LT Pro" w:cs="Avenir Next LT Pro"/>
          <w:sz w:val="22"/>
          <w:szCs w:val="22"/>
        </w:rPr>
        <w:t>which took place on 13</w:t>
      </w:r>
      <w:r w:rsidR="00E620BD" w:rsidRPr="00E620BD">
        <w:rPr>
          <w:rFonts w:eastAsia="Avenir Next LT Pro" w:cs="Avenir Next LT Pro"/>
          <w:sz w:val="22"/>
          <w:szCs w:val="22"/>
          <w:vertAlign w:val="superscript"/>
        </w:rPr>
        <w:t>th</w:t>
      </w:r>
      <w:r w:rsidR="00E620BD">
        <w:rPr>
          <w:rFonts w:eastAsia="Avenir Next LT Pro" w:cs="Avenir Next LT Pro"/>
          <w:sz w:val="22"/>
          <w:szCs w:val="22"/>
        </w:rPr>
        <w:t xml:space="preserve"> June</w:t>
      </w:r>
      <w:r w:rsidR="00F24488" w:rsidRPr="0081299A">
        <w:rPr>
          <w:rFonts w:eastAsia="Avenir Next LT Pro" w:cs="Avenir Next LT Pro"/>
          <w:sz w:val="22"/>
          <w:szCs w:val="22"/>
        </w:rPr>
        <w:t>.</w:t>
      </w:r>
    </w:p>
    <w:p w14:paraId="0FDE14E3" w14:textId="192557EB" w:rsidR="00E63E1E" w:rsidRPr="0081299A" w:rsidRDefault="00F24488" w:rsidP="00E63E1E">
      <w:pPr>
        <w:rPr>
          <w:rFonts w:eastAsia="Avenir Next LT Pro" w:cs="Avenir Next LT Pro"/>
          <w:sz w:val="22"/>
          <w:szCs w:val="22"/>
        </w:rPr>
      </w:pPr>
      <w:r w:rsidRPr="0081299A">
        <w:rPr>
          <w:rFonts w:eastAsia="Avenir Next LT Pro" w:cs="Avenir Next LT Pro"/>
          <w:sz w:val="22"/>
          <w:szCs w:val="22"/>
        </w:rPr>
        <w:t xml:space="preserve"> </w:t>
      </w:r>
    </w:p>
    <w:p w14:paraId="55D3F2CC" w14:textId="78F2449A" w:rsidR="00E63E1E" w:rsidRPr="0081299A" w:rsidRDefault="00E63E1E" w:rsidP="00E63E1E">
      <w:pPr>
        <w:rPr>
          <w:rFonts w:eastAsia="Avenir Next LT Pro" w:cs="Avenir Next LT Pro"/>
          <w:sz w:val="22"/>
          <w:szCs w:val="22"/>
        </w:rPr>
      </w:pPr>
      <w:r w:rsidRPr="0081299A">
        <w:rPr>
          <w:rFonts w:eastAsia="Avenir Next LT Pro" w:cs="Avenir Next LT Pro"/>
          <w:sz w:val="22"/>
          <w:szCs w:val="22"/>
        </w:rPr>
        <w:t xml:space="preserve">For - </w:t>
      </w:r>
      <w:r w:rsidR="00E620BD">
        <w:rPr>
          <w:rFonts w:eastAsia="Avenir Next LT Pro" w:cs="Avenir Next LT Pro"/>
          <w:sz w:val="22"/>
          <w:szCs w:val="22"/>
        </w:rPr>
        <w:t>3</w:t>
      </w:r>
    </w:p>
    <w:p w14:paraId="3F166E00" w14:textId="77777777" w:rsidR="00E63E1E" w:rsidRPr="0081299A" w:rsidRDefault="00E63E1E" w:rsidP="00E63E1E">
      <w:pPr>
        <w:rPr>
          <w:rFonts w:eastAsia="Avenir Next LT Pro" w:cs="Avenir Next LT Pro"/>
          <w:sz w:val="22"/>
          <w:szCs w:val="22"/>
        </w:rPr>
      </w:pPr>
      <w:r w:rsidRPr="0081299A">
        <w:rPr>
          <w:rFonts w:eastAsia="Avenir Next LT Pro" w:cs="Avenir Next LT Pro"/>
          <w:sz w:val="22"/>
          <w:szCs w:val="22"/>
        </w:rPr>
        <w:t>Against - 0</w:t>
      </w:r>
    </w:p>
    <w:p w14:paraId="5A86D36F" w14:textId="77777777" w:rsidR="00E63E1E" w:rsidRPr="0081299A" w:rsidRDefault="00E63E1E" w:rsidP="00E63E1E">
      <w:pPr>
        <w:rPr>
          <w:rFonts w:eastAsia="Avenir Next LT Pro" w:cs="Avenir Next LT Pro"/>
          <w:sz w:val="22"/>
          <w:szCs w:val="22"/>
        </w:rPr>
      </w:pPr>
      <w:r w:rsidRPr="0081299A">
        <w:rPr>
          <w:rFonts w:eastAsia="Avenir Next LT Pro" w:cs="Avenir Next LT Pro"/>
          <w:sz w:val="22"/>
          <w:szCs w:val="22"/>
        </w:rPr>
        <w:t>Abstain – 0</w:t>
      </w:r>
    </w:p>
    <w:p w14:paraId="016A3693" w14:textId="77777777" w:rsidR="00E63E1E" w:rsidRPr="0081299A" w:rsidRDefault="00E63E1E" w:rsidP="00E63E1E">
      <w:pPr>
        <w:rPr>
          <w:rFonts w:eastAsia="Avenir Next LT Pro" w:cs="Avenir Next LT Pro"/>
          <w:sz w:val="22"/>
          <w:szCs w:val="22"/>
        </w:rPr>
      </w:pPr>
    </w:p>
    <w:p w14:paraId="62BC526F" w14:textId="52D1F772" w:rsidR="00E63E1E" w:rsidRPr="0081299A" w:rsidRDefault="00E63E1E" w:rsidP="00E63E1E">
      <w:pPr>
        <w:pBdr>
          <w:bottom w:val="single" w:sz="4" w:space="1" w:color="000000"/>
        </w:pBdr>
        <w:rPr>
          <w:rFonts w:eastAsia="Avenir Next LT Pro" w:cs="Avenir Next LT Pro"/>
          <w:sz w:val="22"/>
          <w:szCs w:val="22"/>
        </w:rPr>
      </w:pPr>
      <w:r w:rsidRPr="0081299A">
        <w:rPr>
          <w:rFonts w:eastAsia="Avenir Next LT Pro" w:cs="Avenir Next LT Pro"/>
          <w:sz w:val="22"/>
          <w:szCs w:val="22"/>
        </w:rPr>
        <w:t xml:space="preserve">The minutes from the Executive Committee on </w:t>
      </w:r>
      <w:r w:rsidR="00E620BD">
        <w:rPr>
          <w:rFonts w:eastAsia="Avenir Next LT Pro" w:cs="Avenir Next LT Pro"/>
          <w:sz w:val="22"/>
          <w:szCs w:val="22"/>
        </w:rPr>
        <w:t>13</w:t>
      </w:r>
      <w:r w:rsidR="00B32826" w:rsidRPr="0081299A">
        <w:rPr>
          <w:rFonts w:eastAsia="Avenir Next LT Pro" w:cs="Avenir Next LT Pro"/>
          <w:sz w:val="22"/>
          <w:szCs w:val="22"/>
        </w:rPr>
        <w:t>.0</w:t>
      </w:r>
      <w:r w:rsidR="00E620BD">
        <w:rPr>
          <w:rFonts w:eastAsia="Avenir Next LT Pro" w:cs="Avenir Next LT Pro"/>
          <w:sz w:val="22"/>
          <w:szCs w:val="22"/>
        </w:rPr>
        <w:t>6</w:t>
      </w:r>
      <w:r w:rsidR="00B32826" w:rsidRPr="0081299A">
        <w:rPr>
          <w:rFonts w:eastAsia="Avenir Next LT Pro" w:cs="Avenir Next LT Pro"/>
          <w:sz w:val="22"/>
          <w:szCs w:val="22"/>
        </w:rPr>
        <w:t xml:space="preserve">.2024 </w:t>
      </w:r>
      <w:r w:rsidRPr="0081299A">
        <w:rPr>
          <w:rFonts w:eastAsia="Avenir Next LT Pro" w:cs="Avenir Next LT Pro"/>
          <w:sz w:val="22"/>
          <w:szCs w:val="22"/>
        </w:rPr>
        <w:t>are approved.</w:t>
      </w:r>
    </w:p>
    <w:p w14:paraId="6DB34C88" w14:textId="77777777" w:rsidR="00E63E1E" w:rsidRPr="0081299A" w:rsidRDefault="00E63E1E" w:rsidP="00E63E1E">
      <w:pPr>
        <w:pBdr>
          <w:bottom w:val="single" w:sz="4" w:space="1" w:color="000000"/>
        </w:pBdr>
        <w:rPr>
          <w:rFonts w:eastAsia="Avenir Next LT Pro" w:cs="Avenir Next LT Pro"/>
          <w:sz w:val="22"/>
          <w:szCs w:val="22"/>
        </w:rPr>
      </w:pPr>
    </w:p>
    <w:p w14:paraId="128BEB67" w14:textId="77777777" w:rsidR="00E63E1E" w:rsidRPr="0081299A" w:rsidRDefault="00E63E1E" w:rsidP="00E63E1E">
      <w:pPr>
        <w:spacing w:line="256" w:lineRule="auto"/>
        <w:rPr>
          <w:rFonts w:eastAsia="Avenir Next LT Pro" w:cs="Avenir Next LT Pro"/>
          <w:b/>
          <w:bCs/>
          <w:sz w:val="22"/>
          <w:szCs w:val="22"/>
          <w:u w:val="single"/>
        </w:rPr>
      </w:pPr>
    </w:p>
    <w:p w14:paraId="0B3D4F7C" w14:textId="5789F2DA" w:rsidR="00094606" w:rsidRPr="0081299A" w:rsidRDefault="001C5AE4" w:rsidP="00094606">
      <w:pPr>
        <w:numPr>
          <w:ilvl w:val="0"/>
          <w:numId w:val="3"/>
        </w:numPr>
        <w:spacing w:after="160" w:line="256" w:lineRule="auto"/>
        <w:contextualSpacing/>
        <w:rPr>
          <w:rFonts w:eastAsia="Avenir Next LT Pro" w:cs="Avenir Next LT Pro"/>
          <w:b/>
          <w:bCs/>
          <w:sz w:val="22"/>
          <w:szCs w:val="22"/>
          <w:u w:val="single"/>
        </w:rPr>
      </w:pPr>
      <w:r>
        <w:rPr>
          <w:rFonts w:eastAsia="Avenir Next LT Pro" w:cs="Avenir Next LT Pro"/>
          <w:b/>
          <w:bCs/>
          <w:sz w:val="22"/>
          <w:szCs w:val="22"/>
          <w:u w:val="single"/>
        </w:rPr>
        <w:t xml:space="preserve"> </w:t>
      </w:r>
      <w:r w:rsidR="00E63E1E" w:rsidRPr="0081299A">
        <w:rPr>
          <w:rFonts w:eastAsia="Avenir Next LT Pro" w:cs="Avenir Next LT Pro"/>
          <w:b/>
          <w:bCs/>
          <w:sz w:val="22"/>
          <w:szCs w:val="22"/>
          <w:u w:val="single"/>
        </w:rPr>
        <w:t>Matters Arising</w:t>
      </w:r>
    </w:p>
    <w:p w14:paraId="0A391EF0" w14:textId="77777777" w:rsidR="00B32826" w:rsidRDefault="00B32826" w:rsidP="00B32826">
      <w:pPr>
        <w:rPr>
          <w:sz w:val="22"/>
          <w:szCs w:val="22"/>
        </w:rPr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992"/>
        <w:gridCol w:w="5538"/>
      </w:tblGrid>
      <w:tr w:rsidR="001C5AE4" w14:paraId="4EED0444" w14:textId="77777777" w:rsidTr="001C5AE4">
        <w:trPr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A8A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F1D96" w14:textId="41D445F6" w:rsidR="001C5AE4" w:rsidRDefault="001C5AE4" w:rsidP="001C5AE4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 w:rsidRPr="0081299A">
              <w:rPr>
                <w:b/>
                <w:bCs/>
                <w:color w:val="000000"/>
                <w:sz w:val="22"/>
                <w:szCs w:val="22"/>
              </w:rPr>
              <w:t>Carried Over Actions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A8A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EBBFE" w14:textId="77777777" w:rsidR="001C5AE4" w:rsidRDefault="001C5AE4" w:rsidP="001C5AE4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Owner</w:t>
            </w:r>
          </w:p>
        </w:tc>
        <w:tc>
          <w:tcPr>
            <w:tcW w:w="5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A8A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EB119" w14:textId="77777777" w:rsidR="001C5AE4" w:rsidRDefault="001C5AE4" w:rsidP="001C5AE4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Update</w:t>
            </w:r>
          </w:p>
        </w:tc>
      </w:tr>
      <w:tr w:rsidR="001C5AE4" w14:paraId="215CF0B8" w14:textId="77777777" w:rsidTr="001C5AE4">
        <w:trPr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98C07" w14:textId="77777777" w:rsidR="001C5AE4" w:rsidRDefault="001C5AE4" w:rsidP="001C5AE4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Action July.05:</w:t>
            </w:r>
            <w:r>
              <w:rPr>
                <w:sz w:val="22"/>
                <w:szCs w:val="22"/>
              </w:rPr>
              <w:t xml:space="preserve"> Exec to keep on top of city campus refurbishment.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DD4E3" w14:textId="77777777" w:rsidR="001C5AE4" w:rsidRDefault="001C5AE4" w:rsidP="001C5AE4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CD62" w14:textId="462479E2" w:rsidR="001C5AE4" w:rsidRPr="001C5AE4" w:rsidRDefault="001C5AE4" w:rsidP="001C5AE4">
            <w:pPr>
              <w:spacing w:line="252" w:lineRule="auto"/>
              <w:rPr>
                <w:sz w:val="22"/>
                <w:szCs w:val="22"/>
              </w:rPr>
            </w:pPr>
            <w:r w:rsidRPr="001C5AE4">
              <w:rPr>
                <w:sz w:val="22"/>
                <w:szCs w:val="22"/>
              </w:rPr>
              <w:t xml:space="preserve">Update: </w:t>
            </w:r>
            <w:r w:rsidRPr="001C5AE4">
              <w:rPr>
                <w:sz w:val="22"/>
                <w:szCs w:val="22"/>
              </w:rPr>
              <w:t xml:space="preserve">SW met with Lisa </w:t>
            </w:r>
            <w:proofErr w:type="gramStart"/>
            <w:r w:rsidRPr="001C5AE4">
              <w:rPr>
                <w:sz w:val="22"/>
                <w:szCs w:val="22"/>
              </w:rPr>
              <w:t xml:space="preserve">Stansbie </w:t>
            </w:r>
            <w:r>
              <w:rPr>
                <w:sz w:val="22"/>
                <w:szCs w:val="22"/>
              </w:rPr>
              <w:t xml:space="preserve"> (</w:t>
            </w:r>
            <w:proofErr w:type="gramEnd"/>
            <w:r>
              <w:rPr>
                <w:sz w:val="22"/>
                <w:szCs w:val="22"/>
              </w:rPr>
              <w:t xml:space="preserve">LS) on </w:t>
            </w:r>
            <w:r w:rsidRPr="001C5AE4">
              <w:rPr>
                <w:sz w:val="22"/>
                <w:szCs w:val="22"/>
              </w:rPr>
              <w:t xml:space="preserve">11/07/24 </w:t>
            </w:r>
            <w:r>
              <w:rPr>
                <w:sz w:val="22"/>
                <w:szCs w:val="22"/>
              </w:rPr>
              <w:t>to provide f</w:t>
            </w:r>
            <w:r w:rsidRPr="001C5AE4">
              <w:rPr>
                <w:sz w:val="22"/>
                <w:szCs w:val="22"/>
              </w:rPr>
              <w:t xml:space="preserve">eedback from students </w:t>
            </w:r>
            <w:r>
              <w:rPr>
                <w:sz w:val="22"/>
                <w:szCs w:val="22"/>
              </w:rPr>
              <w:t>following</w:t>
            </w:r>
            <w:r w:rsidRPr="001C5AE4">
              <w:rPr>
                <w:sz w:val="22"/>
                <w:szCs w:val="22"/>
              </w:rPr>
              <w:t xml:space="preserve"> our insights survey, many commented on city campus. Campus experience group is still in place and RM </w:t>
            </w:r>
            <w:r>
              <w:rPr>
                <w:sz w:val="22"/>
                <w:szCs w:val="22"/>
              </w:rPr>
              <w:t xml:space="preserve">has been </w:t>
            </w:r>
            <w:r w:rsidRPr="001C5AE4">
              <w:rPr>
                <w:sz w:val="22"/>
                <w:szCs w:val="22"/>
              </w:rPr>
              <w:t xml:space="preserve">invited to future </w:t>
            </w:r>
            <w:r>
              <w:rPr>
                <w:sz w:val="22"/>
                <w:szCs w:val="22"/>
              </w:rPr>
              <w:t>meetings</w:t>
            </w:r>
            <w:r w:rsidRPr="001C5AE4">
              <w:rPr>
                <w:sz w:val="22"/>
                <w:szCs w:val="22"/>
              </w:rPr>
              <w:t xml:space="preserve">. </w:t>
            </w:r>
          </w:p>
          <w:p w14:paraId="1DCDDB41" w14:textId="77777777" w:rsidR="001C5AE4" w:rsidRPr="001C5AE4" w:rsidRDefault="001C5AE4" w:rsidP="001C5AE4">
            <w:pPr>
              <w:spacing w:line="252" w:lineRule="auto"/>
              <w:rPr>
                <w:sz w:val="22"/>
                <w:szCs w:val="22"/>
              </w:rPr>
            </w:pPr>
          </w:p>
          <w:p w14:paraId="7D611E5C" w14:textId="36344315" w:rsidR="001C5AE4" w:rsidRPr="001C5AE4" w:rsidRDefault="001C5AE4" w:rsidP="001C5AE4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</w:t>
            </w:r>
            <w:r w:rsidRPr="001C5AE4">
              <w:rPr>
                <w:sz w:val="22"/>
                <w:szCs w:val="22"/>
              </w:rPr>
              <w:t xml:space="preserve"> discussed the multiple barriers and issues to overcome across city campus and Jenny Lind building and thoughts for future progress or opportunities to engage in these spaces. </w:t>
            </w:r>
          </w:p>
          <w:p w14:paraId="11D69E2B" w14:textId="77777777" w:rsidR="001C5AE4" w:rsidRPr="001C5AE4" w:rsidRDefault="001C5AE4" w:rsidP="001C5AE4">
            <w:pPr>
              <w:spacing w:line="252" w:lineRule="auto"/>
              <w:rPr>
                <w:sz w:val="22"/>
                <w:szCs w:val="22"/>
              </w:rPr>
            </w:pPr>
          </w:p>
          <w:p w14:paraId="0B7328E1" w14:textId="5AC6D053" w:rsidR="001C5AE4" w:rsidRPr="001C5AE4" w:rsidRDefault="001C5AE4" w:rsidP="001C5AE4">
            <w:pPr>
              <w:spacing w:line="252" w:lineRule="auto"/>
              <w:rPr>
                <w:sz w:val="22"/>
                <w:szCs w:val="22"/>
              </w:rPr>
            </w:pPr>
            <w:r w:rsidRPr="001C5AE4">
              <w:rPr>
                <w:sz w:val="22"/>
                <w:szCs w:val="22"/>
              </w:rPr>
              <w:t>Continue to monitor. Move to standing agenda item</w:t>
            </w:r>
            <w:r>
              <w:rPr>
                <w:sz w:val="22"/>
                <w:szCs w:val="22"/>
              </w:rPr>
              <w:t xml:space="preserve"> on future Exec meetings. </w:t>
            </w:r>
          </w:p>
          <w:p w14:paraId="3A08482B" w14:textId="77777777" w:rsidR="001C5AE4" w:rsidRPr="001C5AE4" w:rsidRDefault="001C5AE4" w:rsidP="001C5AE4">
            <w:pPr>
              <w:spacing w:line="252" w:lineRule="auto"/>
              <w:rPr>
                <w:sz w:val="22"/>
                <w:szCs w:val="22"/>
              </w:rPr>
            </w:pPr>
          </w:p>
          <w:p w14:paraId="717E9D14" w14:textId="5B89731A" w:rsidR="001C5AE4" w:rsidRPr="001C5AE4" w:rsidRDefault="001C5AE4" w:rsidP="001C5AE4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 w:rsidRPr="001C5AE4">
              <w:rPr>
                <w:b/>
                <w:bCs/>
                <w:sz w:val="22"/>
                <w:szCs w:val="22"/>
              </w:rPr>
              <w:t>ACTION completed</w:t>
            </w:r>
            <w:r w:rsidRPr="001C5AE4">
              <w:rPr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1C5AE4" w14:paraId="67380E0F" w14:textId="77777777" w:rsidTr="00E54CB4">
        <w:trPr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B7E6A" w14:textId="77777777" w:rsidR="001C5AE4" w:rsidRDefault="001C5AE4" w:rsidP="001C5AE4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ACTION December.05:</w:t>
            </w:r>
            <w:r>
              <w:rPr>
                <w:sz w:val="22"/>
                <w:szCs w:val="22"/>
              </w:rPr>
              <w:t xml:space="preserve"> AL to start looking at other campuses and prayer space, and open student consultation in the new year.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D6B7E" w14:textId="77777777" w:rsidR="001C5AE4" w:rsidRDefault="001C5AE4" w:rsidP="001C5AE4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1A974" w14:textId="77777777" w:rsidR="001C5AE4" w:rsidRDefault="001C5AE4" w:rsidP="001C5AE4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Action: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SW will continue to discuss with LS. Space is ready and waiting to be cleared. No designated prayer space will be for JL. </w:t>
            </w:r>
          </w:p>
          <w:p w14:paraId="281E711A" w14:textId="77777777" w:rsidR="001C5AE4" w:rsidRDefault="001C5AE4" w:rsidP="001C5AE4">
            <w:pPr>
              <w:spacing w:line="252" w:lineRule="auto"/>
              <w:rPr>
                <w:sz w:val="22"/>
                <w:szCs w:val="22"/>
              </w:rPr>
            </w:pPr>
          </w:p>
          <w:p w14:paraId="0BD5CAE0" w14:textId="77777777" w:rsidR="00E54CB4" w:rsidRPr="001C5AE4" w:rsidRDefault="00E54CB4" w:rsidP="00E54CB4">
            <w:pPr>
              <w:spacing w:line="252" w:lineRule="auto"/>
              <w:rPr>
                <w:sz w:val="22"/>
                <w:szCs w:val="22"/>
              </w:rPr>
            </w:pPr>
            <w:r w:rsidRPr="001C5AE4">
              <w:rPr>
                <w:sz w:val="22"/>
                <w:szCs w:val="22"/>
              </w:rPr>
              <w:t xml:space="preserve">Update: SW met with Lisa </w:t>
            </w:r>
            <w:proofErr w:type="gramStart"/>
            <w:r w:rsidRPr="001C5AE4">
              <w:rPr>
                <w:sz w:val="22"/>
                <w:szCs w:val="22"/>
              </w:rPr>
              <w:t xml:space="preserve">Stansbie </w:t>
            </w:r>
            <w:r>
              <w:rPr>
                <w:sz w:val="22"/>
                <w:szCs w:val="22"/>
              </w:rPr>
              <w:t xml:space="preserve"> (</w:t>
            </w:r>
            <w:proofErr w:type="gramEnd"/>
            <w:r>
              <w:rPr>
                <w:sz w:val="22"/>
                <w:szCs w:val="22"/>
              </w:rPr>
              <w:t xml:space="preserve">LS) on </w:t>
            </w:r>
            <w:r w:rsidRPr="001C5AE4">
              <w:rPr>
                <w:sz w:val="22"/>
                <w:szCs w:val="22"/>
              </w:rPr>
              <w:t xml:space="preserve">11/07/24 </w:t>
            </w:r>
            <w:r>
              <w:rPr>
                <w:sz w:val="22"/>
                <w:szCs w:val="22"/>
              </w:rPr>
              <w:t>to provide f</w:t>
            </w:r>
            <w:r w:rsidRPr="001C5AE4">
              <w:rPr>
                <w:sz w:val="22"/>
                <w:szCs w:val="22"/>
              </w:rPr>
              <w:t xml:space="preserve">eedback from students </w:t>
            </w:r>
            <w:r>
              <w:rPr>
                <w:sz w:val="22"/>
                <w:szCs w:val="22"/>
              </w:rPr>
              <w:t>following</w:t>
            </w:r>
            <w:r w:rsidRPr="001C5AE4">
              <w:rPr>
                <w:sz w:val="22"/>
                <w:szCs w:val="22"/>
              </w:rPr>
              <w:t xml:space="preserve"> our insights survey, many commented on city campus. Campus experience group is still in place and RM </w:t>
            </w:r>
            <w:r>
              <w:rPr>
                <w:sz w:val="22"/>
                <w:szCs w:val="22"/>
              </w:rPr>
              <w:t xml:space="preserve">has been </w:t>
            </w:r>
            <w:r w:rsidRPr="001C5AE4">
              <w:rPr>
                <w:sz w:val="22"/>
                <w:szCs w:val="22"/>
              </w:rPr>
              <w:t xml:space="preserve">invited to future </w:t>
            </w:r>
            <w:r>
              <w:rPr>
                <w:sz w:val="22"/>
                <w:szCs w:val="22"/>
              </w:rPr>
              <w:t>meetings</w:t>
            </w:r>
            <w:r w:rsidRPr="001C5AE4">
              <w:rPr>
                <w:sz w:val="22"/>
                <w:szCs w:val="22"/>
              </w:rPr>
              <w:t xml:space="preserve">. </w:t>
            </w:r>
          </w:p>
          <w:p w14:paraId="23D4A0C9" w14:textId="77777777" w:rsidR="00E54CB4" w:rsidRPr="001C5AE4" w:rsidRDefault="00E54CB4" w:rsidP="00E54CB4">
            <w:pPr>
              <w:spacing w:line="252" w:lineRule="auto"/>
              <w:rPr>
                <w:sz w:val="22"/>
                <w:szCs w:val="22"/>
              </w:rPr>
            </w:pPr>
          </w:p>
          <w:p w14:paraId="2F28F558" w14:textId="77777777" w:rsidR="00E54CB4" w:rsidRPr="001C5AE4" w:rsidRDefault="00E54CB4" w:rsidP="00E54CB4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</w:t>
            </w:r>
            <w:r w:rsidRPr="001C5AE4">
              <w:rPr>
                <w:sz w:val="22"/>
                <w:szCs w:val="22"/>
              </w:rPr>
              <w:t xml:space="preserve"> discussed the multiple barriers and issues to overcome across city campus and Jenny Lind building and thoughts for future progress or opportunities to engage in these spaces. </w:t>
            </w:r>
          </w:p>
          <w:p w14:paraId="5158FEE5" w14:textId="77777777" w:rsidR="00E54CB4" w:rsidRPr="001C5AE4" w:rsidRDefault="00E54CB4" w:rsidP="00E54CB4">
            <w:pPr>
              <w:spacing w:line="252" w:lineRule="auto"/>
              <w:rPr>
                <w:sz w:val="22"/>
                <w:szCs w:val="22"/>
              </w:rPr>
            </w:pPr>
          </w:p>
          <w:p w14:paraId="5E376D6F" w14:textId="77777777" w:rsidR="00E54CB4" w:rsidRPr="001C5AE4" w:rsidRDefault="00E54CB4" w:rsidP="00E54CB4">
            <w:pPr>
              <w:spacing w:line="252" w:lineRule="auto"/>
              <w:rPr>
                <w:sz w:val="22"/>
                <w:szCs w:val="22"/>
              </w:rPr>
            </w:pPr>
            <w:r w:rsidRPr="001C5AE4">
              <w:rPr>
                <w:sz w:val="22"/>
                <w:szCs w:val="22"/>
              </w:rPr>
              <w:lastRenderedPageBreak/>
              <w:t>Continue to monitor. Move to standing agenda item</w:t>
            </w:r>
            <w:r>
              <w:rPr>
                <w:sz w:val="22"/>
                <w:szCs w:val="22"/>
              </w:rPr>
              <w:t xml:space="preserve"> on future Exec meetings. </w:t>
            </w:r>
          </w:p>
          <w:p w14:paraId="0F6E17CA" w14:textId="77777777" w:rsidR="00E54CB4" w:rsidRPr="001C5AE4" w:rsidRDefault="00E54CB4" w:rsidP="00E54CB4">
            <w:pPr>
              <w:spacing w:line="252" w:lineRule="auto"/>
              <w:rPr>
                <w:sz w:val="22"/>
                <w:szCs w:val="22"/>
              </w:rPr>
            </w:pPr>
          </w:p>
          <w:p w14:paraId="6E485028" w14:textId="0D935968" w:rsidR="001C5AE4" w:rsidRDefault="00E54CB4" w:rsidP="00E54CB4">
            <w:pPr>
              <w:spacing w:line="252" w:lineRule="auto"/>
              <w:rPr>
                <w:sz w:val="22"/>
                <w:szCs w:val="22"/>
              </w:rPr>
            </w:pPr>
            <w:r w:rsidRPr="001C5AE4">
              <w:rPr>
                <w:b/>
                <w:bCs/>
                <w:sz w:val="22"/>
                <w:szCs w:val="22"/>
              </w:rPr>
              <w:t>ACTION completed.</w:t>
            </w:r>
          </w:p>
        </w:tc>
      </w:tr>
      <w:tr w:rsidR="001C5AE4" w14:paraId="53BE7423" w14:textId="77777777" w:rsidTr="001C5AE4">
        <w:trPr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3548" w14:textId="77777777" w:rsidR="001C5AE4" w:rsidRDefault="001C5AE4" w:rsidP="001C5AE4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ACTION March.01</w:t>
            </w:r>
            <w:r>
              <w:rPr>
                <w:sz w:val="22"/>
                <w:szCs w:val="22"/>
              </w:rPr>
              <w:t>: AL to email Lisa Stansbie and Gill Slater about Incorrect Terminology Policy.</w:t>
            </w:r>
          </w:p>
          <w:p w14:paraId="0D88F136" w14:textId="77777777" w:rsidR="001C5AE4" w:rsidRDefault="001C5AE4" w:rsidP="001C5AE4">
            <w:pPr>
              <w:spacing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A6761" w14:textId="1E1F9EAD" w:rsidR="001C5AE4" w:rsidRDefault="00DF2626" w:rsidP="001C5AE4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</w:t>
            </w:r>
          </w:p>
        </w:tc>
        <w:tc>
          <w:tcPr>
            <w:tcW w:w="5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B9D70" w14:textId="6605158F" w:rsidR="001C5AE4" w:rsidRDefault="001C5AE4" w:rsidP="001C5AE4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Update</w:t>
            </w:r>
            <w:r w:rsidRPr="00E54CB4">
              <w:rPr>
                <w:color w:val="000000"/>
                <w:sz w:val="22"/>
                <w:szCs w:val="22"/>
              </w:rPr>
              <w:t>: RM will take to EDI oversight group on 12/07/2024</w:t>
            </w:r>
            <w:r w:rsidR="00E54CB4">
              <w:rPr>
                <w:color w:val="000000"/>
                <w:sz w:val="22"/>
                <w:szCs w:val="22"/>
              </w:rPr>
              <w:t>.</w:t>
            </w:r>
          </w:p>
          <w:p w14:paraId="696D8A41" w14:textId="77777777" w:rsidR="00E54CB4" w:rsidRDefault="00E54CB4" w:rsidP="001C5AE4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  <w:p w14:paraId="69A8DCEA" w14:textId="1060A0CA" w:rsidR="00E54CB4" w:rsidRPr="00E54CB4" w:rsidRDefault="00E54CB4" w:rsidP="001C5AE4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E54CB4">
              <w:rPr>
                <w:b/>
                <w:bCs/>
                <w:color w:val="FF0000"/>
                <w:sz w:val="22"/>
                <w:szCs w:val="22"/>
              </w:rPr>
              <w:t>Action:</w:t>
            </w:r>
            <w:r w:rsidRPr="00E54CB4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RM to update Exec following EDI group.</w:t>
            </w:r>
          </w:p>
          <w:p w14:paraId="77F38190" w14:textId="77777777" w:rsidR="001C5AE4" w:rsidRDefault="001C5AE4" w:rsidP="001C5AE4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</w:tr>
      <w:tr w:rsidR="001C5AE4" w14:paraId="264E4D36" w14:textId="77777777" w:rsidTr="001C5AE4">
        <w:trPr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A423F" w14:textId="77777777" w:rsidR="001C5AE4" w:rsidRDefault="001C5AE4" w:rsidP="001C5AE4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ACTION March.02</w:t>
            </w:r>
            <w:r>
              <w:rPr>
                <w:sz w:val="22"/>
                <w:szCs w:val="22"/>
              </w:rPr>
              <w:t xml:space="preserve">: IP to ask for further details about get involved for the academic year 2024-2025. </w:t>
            </w:r>
          </w:p>
          <w:p w14:paraId="094C5B6F" w14:textId="77777777" w:rsidR="001C5AE4" w:rsidRDefault="001C5AE4" w:rsidP="001C5AE4">
            <w:pPr>
              <w:spacing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C5E0E" w14:textId="2F7F6924" w:rsidR="001C5AE4" w:rsidRDefault="00DF2626" w:rsidP="001C5AE4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JL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E295B" w14:textId="037F8D7C" w:rsidR="001C5AE4" w:rsidRDefault="001C5AE4" w:rsidP="001C5AE4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Update</w:t>
            </w:r>
            <w:r w:rsidRPr="00DF2626">
              <w:rPr>
                <w:color w:val="000000"/>
                <w:sz w:val="22"/>
                <w:szCs w:val="22"/>
              </w:rPr>
              <w:t xml:space="preserve">: 18/06 – </w:t>
            </w:r>
            <w:proofErr w:type="gramStart"/>
            <w:r w:rsidRPr="00DF2626">
              <w:rPr>
                <w:color w:val="000000"/>
                <w:sz w:val="22"/>
                <w:szCs w:val="22"/>
              </w:rPr>
              <w:t>awaiting</w:t>
            </w:r>
            <w:proofErr w:type="gramEnd"/>
            <w:r w:rsidRPr="00DF2626">
              <w:rPr>
                <w:color w:val="000000"/>
                <w:sz w:val="22"/>
                <w:szCs w:val="22"/>
              </w:rPr>
              <w:t xml:space="preserve"> for finance to cost the proposals. Yet to</w:t>
            </w:r>
            <w:r w:rsidR="00DF2626" w:rsidRPr="00DF2626">
              <w:rPr>
                <w:color w:val="000000"/>
                <w:sz w:val="22"/>
                <w:szCs w:val="22"/>
              </w:rPr>
              <w:t xml:space="preserve"> go to</w:t>
            </w:r>
            <w:r w:rsidRPr="00DF2626">
              <w:rPr>
                <w:color w:val="000000"/>
                <w:sz w:val="22"/>
                <w:szCs w:val="22"/>
              </w:rPr>
              <w:t xml:space="preserve"> UEB. Cannot promote until confirmation.</w:t>
            </w:r>
          </w:p>
          <w:p w14:paraId="48DBED85" w14:textId="77777777" w:rsidR="00DF2626" w:rsidRDefault="00DF2626" w:rsidP="001C5AE4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  <w:p w14:paraId="66B93DCD" w14:textId="0DBA9417" w:rsidR="00DF2626" w:rsidRPr="00E54CB4" w:rsidRDefault="00DF2626" w:rsidP="00DF2626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E54CB4">
              <w:rPr>
                <w:b/>
                <w:bCs/>
                <w:color w:val="FF0000"/>
                <w:sz w:val="22"/>
                <w:szCs w:val="22"/>
              </w:rPr>
              <w:t>Action:</w:t>
            </w:r>
            <w:r w:rsidRPr="00E54CB4">
              <w:rPr>
                <w:color w:val="FF0000"/>
                <w:sz w:val="22"/>
                <w:szCs w:val="22"/>
              </w:rPr>
              <w:t xml:space="preserve"> </w:t>
            </w:r>
            <w:r w:rsidRPr="00DF2626">
              <w:rPr>
                <w:sz w:val="22"/>
                <w:szCs w:val="22"/>
              </w:rPr>
              <w:t>JL</w:t>
            </w:r>
            <w:r>
              <w:rPr>
                <w:sz w:val="22"/>
                <w:szCs w:val="22"/>
              </w:rPr>
              <w:t>/SW</w:t>
            </w:r>
            <w:r w:rsidRPr="00DF2626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to continue to monitor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BEF4F12" w14:textId="77777777" w:rsidR="00DF2626" w:rsidRDefault="00DF2626" w:rsidP="001C5AE4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  <w:p w14:paraId="1CE55DDB" w14:textId="77777777" w:rsidR="001C5AE4" w:rsidRDefault="001C5AE4" w:rsidP="001C5AE4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</w:tr>
      <w:tr w:rsidR="001C5AE4" w14:paraId="3C5E61FD" w14:textId="77777777" w:rsidTr="00DF2626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4E25E" w14:textId="77777777" w:rsidR="001C5AE4" w:rsidRDefault="001C5AE4" w:rsidP="001C5AE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ACTION April.04: </w:t>
            </w:r>
            <w:r>
              <w:rPr>
                <w:rFonts w:eastAsia="Avenir Next LT Pro" w:cs="Avenir Next LT Pro"/>
                <w:sz w:val="22"/>
                <w:szCs w:val="22"/>
              </w:rPr>
              <w:t xml:space="preserve">SW to reach out to Tao Sampson to discuss our concerns around the Foodbank.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CEA24" w14:textId="77777777" w:rsidR="001C5AE4" w:rsidRDefault="001C5AE4" w:rsidP="001C5AE4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F578B" w14:textId="49CFFE10" w:rsidR="001C5AE4" w:rsidRPr="00DF2626" w:rsidRDefault="001C5AE4" w:rsidP="001C5AE4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DF2626">
              <w:rPr>
                <w:b/>
                <w:bCs/>
                <w:color w:val="000000"/>
                <w:sz w:val="22"/>
                <w:szCs w:val="22"/>
              </w:rPr>
              <w:t>Completed</w:t>
            </w:r>
            <w:r w:rsidR="00DF2626" w:rsidRPr="00DF262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C5AE4" w14:paraId="75A8B56C" w14:textId="77777777" w:rsidTr="001C5AE4">
        <w:trPr>
          <w:jc w:val="center"/>
        </w:trPr>
        <w:tc>
          <w:tcPr>
            <w:tcW w:w="96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A8A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1EF5F" w14:textId="77777777" w:rsidR="001C5AE4" w:rsidRDefault="001C5AE4" w:rsidP="001C5AE4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Actions from May meeting</w:t>
            </w:r>
          </w:p>
        </w:tc>
      </w:tr>
      <w:tr w:rsidR="001C5AE4" w14:paraId="4EC53EFC" w14:textId="77777777" w:rsidTr="001C5AE4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4ECFD" w14:textId="77777777" w:rsidR="001C5AE4" w:rsidRDefault="001C5AE4" w:rsidP="001C5AE4">
            <w:pPr>
              <w:rPr>
                <w:rFonts w:eastAsia="Avenir Next LT Pro" w:cs="Avenir Next LT Pro"/>
                <w:sz w:val="22"/>
                <w:szCs w:val="22"/>
              </w:rPr>
            </w:pPr>
            <w:r>
              <w:rPr>
                <w:rFonts w:eastAsia="Avenir Next LT Pro" w:cs="Avenir Next LT Pro"/>
                <w:b/>
                <w:bCs/>
                <w:sz w:val="22"/>
                <w:szCs w:val="22"/>
              </w:rPr>
              <w:t>Action May.02</w:t>
            </w:r>
            <w:r>
              <w:rPr>
                <w:rFonts w:eastAsia="Avenir Next LT Pro" w:cs="Avenir Next LT Pro"/>
                <w:sz w:val="22"/>
                <w:szCs w:val="22"/>
              </w:rPr>
              <w:t xml:space="preserve">: RC to follow up with KP about Chartwells and the discussions around the removal of costa.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3449062" w14:textId="77777777" w:rsidR="001C5AE4" w:rsidRDefault="001C5AE4" w:rsidP="001C5AE4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RC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50A5B3" w14:textId="77777777" w:rsidR="001C5AE4" w:rsidRDefault="001C5AE4" w:rsidP="001E152C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Update: RC has requested a meeting w</w:t>
            </w:r>
            <w:r w:rsidRPr="001E152C">
              <w:rPr>
                <w:color w:val="000000"/>
                <w:sz w:val="22"/>
                <w:szCs w:val="22"/>
              </w:rPr>
              <w:t xml:space="preserve">ith KP. </w:t>
            </w:r>
            <w:r w:rsidR="001E152C" w:rsidRPr="001E152C">
              <w:rPr>
                <w:color w:val="000000"/>
                <w:sz w:val="22"/>
                <w:szCs w:val="22"/>
              </w:rPr>
              <w:t xml:space="preserve"> </w:t>
            </w:r>
            <w:r w:rsidRPr="001E152C">
              <w:rPr>
                <w:color w:val="000000"/>
                <w:sz w:val="22"/>
                <w:szCs w:val="22"/>
              </w:rPr>
              <w:t>No further update</w:t>
            </w:r>
            <w:r w:rsidR="001E152C">
              <w:rPr>
                <w:color w:val="000000"/>
                <w:sz w:val="22"/>
                <w:szCs w:val="22"/>
              </w:rPr>
              <w:t>.</w:t>
            </w:r>
          </w:p>
          <w:p w14:paraId="57480A92" w14:textId="77777777" w:rsidR="001E152C" w:rsidRDefault="001E152C" w:rsidP="001E152C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  <w:p w14:paraId="32219E5E" w14:textId="359D6C6B" w:rsidR="001E152C" w:rsidRDefault="001E152C" w:rsidP="001E152C">
            <w:pPr>
              <w:spacing w:line="252" w:lineRule="auto"/>
              <w:rPr>
                <w:color w:val="000000"/>
                <w:sz w:val="22"/>
                <w:szCs w:val="22"/>
              </w:rPr>
            </w:pPr>
            <w:r w:rsidRPr="001E152C">
              <w:rPr>
                <w:b/>
                <w:bCs/>
                <w:color w:val="FF0000"/>
                <w:sz w:val="22"/>
                <w:szCs w:val="22"/>
              </w:rPr>
              <w:t>Action:</w:t>
            </w:r>
            <w:r w:rsidRPr="001E152C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RC to continue to chase. </w:t>
            </w:r>
          </w:p>
        </w:tc>
      </w:tr>
    </w:tbl>
    <w:p w14:paraId="000E244A" w14:textId="77777777" w:rsidR="001C5AE4" w:rsidRDefault="001C5AE4" w:rsidP="001C5AE4">
      <w:pPr>
        <w:rPr>
          <w:sz w:val="36"/>
          <w:szCs w:val="36"/>
        </w:rPr>
      </w:pPr>
    </w:p>
    <w:p w14:paraId="7C7B5197" w14:textId="0D5E80BC" w:rsidR="00E63E1E" w:rsidRPr="0081299A" w:rsidRDefault="001E152C" w:rsidP="00E63E1E">
      <w:pPr>
        <w:numPr>
          <w:ilvl w:val="0"/>
          <w:numId w:val="3"/>
        </w:numPr>
        <w:spacing w:after="160" w:line="256" w:lineRule="auto"/>
        <w:contextualSpacing/>
        <w:rPr>
          <w:rFonts w:eastAsia="Avenir Next LT Pro" w:cs="Avenir Next LT Pro"/>
          <w:b/>
          <w:bCs/>
          <w:sz w:val="22"/>
          <w:szCs w:val="22"/>
          <w:u w:val="single"/>
        </w:rPr>
      </w:pPr>
      <w:r>
        <w:rPr>
          <w:rFonts w:eastAsia="Avenir Next LT Pro" w:cs="Avenir Next LT Pro"/>
          <w:b/>
          <w:bCs/>
          <w:sz w:val="22"/>
          <w:szCs w:val="22"/>
          <w:u w:val="single"/>
        </w:rPr>
        <w:t xml:space="preserve"> </w:t>
      </w:r>
      <w:r w:rsidR="00E63E1E" w:rsidRPr="0081299A">
        <w:rPr>
          <w:rFonts w:eastAsia="Avenir Next LT Pro" w:cs="Avenir Next LT Pro"/>
          <w:b/>
          <w:bCs/>
          <w:sz w:val="22"/>
          <w:szCs w:val="22"/>
          <w:u w:val="single"/>
        </w:rPr>
        <w:t>Society Approval</w:t>
      </w:r>
    </w:p>
    <w:p w14:paraId="21F616FA" w14:textId="77777777" w:rsidR="00E63E1E" w:rsidRPr="0081299A" w:rsidRDefault="00E63E1E" w:rsidP="00E63E1E">
      <w:pPr>
        <w:spacing w:after="160" w:line="256" w:lineRule="auto"/>
        <w:contextualSpacing/>
        <w:rPr>
          <w:rFonts w:eastAsia="Avenir Next LT Pro" w:cs="Avenir Next LT Pro"/>
          <w:b/>
          <w:bCs/>
          <w:sz w:val="22"/>
          <w:szCs w:val="22"/>
          <w:u w:val="single"/>
        </w:rPr>
      </w:pPr>
    </w:p>
    <w:p w14:paraId="62B919F9" w14:textId="27A7147A" w:rsidR="00CB6D4B" w:rsidRDefault="006150C8" w:rsidP="00E63E1E">
      <w:pPr>
        <w:rPr>
          <w:rFonts w:eastAsia="Avenir Next LT Pro" w:cs="Avenir Next LT Pro"/>
          <w:sz w:val="22"/>
          <w:szCs w:val="22"/>
        </w:rPr>
      </w:pPr>
      <w:r>
        <w:rPr>
          <w:rFonts w:eastAsia="Avenir Next LT Pro" w:cs="Avenir Next LT Pro"/>
          <w:sz w:val="22"/>
          <w:szCs w:val="22"/>
        </w:rPr>
        <w:t xml:space="preserve">No applications for approval. </w:t>
      </w:r>
    </w:p>
    <w:p w14:paraId="79A3A41E" w14:textId="77777777" w:rsidR="006150C8" w:rsidRDefault="006150C8" w:rsidP="00E63E1E">
      <w:pPr>
        <w:rPr>
          <w:sz w:val="22"/>
          <w:szCs w:val="22"/>
        </w:rPr>
      </w:pPr>
    </w:p>
    <w:p w14:paraId="3C601F6C" w14:textId="77777777" w:rsidR="00E10CFB" w:rsidRPr="0081299A" w:rsidRDefault="00E10CFB" w:rsidP="00E63E1E">
      <w:pPr>
        <w:rPr>
          <w:sz w:val="22"/>
          <w:szCs w:val="22"/>
        </w:rPr>
      </w:pPr>
    </w:p>
    <w:p w14:paraId="7A1A3C50" w14:textId="15DC1ABF" w:rsidR="00E63E1E" w:rsidRPr="006150C8" w:rsidRDefault="006150C8" w:rsidP="00E63E1E">
      <w:pPr>
        <w:numPr>
          <w:ilvl w:val="0"/>
          <w:numId w:val="3"/>
        </w:numPr>
        <w:spacing w:after="160" w:line="256" w:lineRule="auto"/>
        <w:contextualSpacing/>
        <w:rPr>
          <w:rFonts w:eastAsia="Avenir Next LT Pro" w:cs="Avenir Next LT Pro"/>
          <w:b/>
          <w:bCs/>
          <w:sz w:val="22"/>
          <w:szCs w:val="22"/>
          <w:u w:val="single"/>
        </w:rPr>
      </w:pPr>
      <w:r w:rsidRPr="006150C8">
        <w:rPr>
          <w:rFonts w:eastAsia="Avenir Next LT Pro" w:cs="Avenir Next LT Pro"/>
          <w:b/>
          <w:bCs/>
          <w:sz w:val="22"/>
          <w:szCs w:val="22"/>
          <w:u w:val="single"/>
        </w:rPr>
        <w:t xml:space="preserve"> </w:t>
      </w:r>
      <w:r w:rsidR="00E63E1E" w:rsidRPr="006150C8">
        <w:rPr>
          <w:rFonts w:eastAsia="Avenir Next LT Pro" w:cs="Avenir Next LT Pro"/>
          <w:b/>
          <w:bCs/>
          <w:sz w:val="22"/>
          <w:szCs w:val="22"/>
          <w:u w:val="single"/>
        </w:rPr>
        <w:t xml:space="preserve">Officer Objective updates </w:t>
      </w:r>
    </w:p>
    <w:p w14:paraId="5B88B1E3" w14:textId="77777777" w:rsidR="00E63E1E" w:rsidRPr="0081299A" w:rsidRDefault="00E63E1E" w:rsidP="00E63E1E">
      <w:pPr>
        <w:spacing w:after="160" w:line="256" w:lineRule="auto"/>
        <w:contextualSpacing/>
        <w:rPr>
          <w:rFonts w:eastAsia="Avenir Next LT Pro" w:cs="Avenir Next LT Pro"/>
          <w:sz w:val="22"/>
          <w:szCs w:val="22"/>
        </w:rPr>
      </w:pPr>
    </w:p>
    <w:p w14:paraId="6B3588DA" w14:textId="54AB543D" w:rsidR="00B8009B" w:rsidRPr="006150C8" w:rsidRDefault="006150C8" w:rsidP="008160D5">
      <w:pPr>
        <w:rPr>
          <w:rFonts w:eastAsia="Avenir Next LT Pro" w:cs="Avenir Next LT Pro"/>
          <w:sz w:val="22"/>
          <w:szCs w:val="22"/>
        </w:rPr>
      </w:pPr>
      <w:r>
        <w:t>No objectives a</w:t>
      </w:r>
      <w:r>
        <w:t>t</w:t>
      </w:r>
      <w:r>
        <w:t xml:space="preserve"> presen</w:t>
      </w:r>
      <w:r>
        <w:t>t. Officer objectives setting session is due to take place on 01/08/2024.</w:t>
      </w:r>
    </w:p>
    <w:p w14:paraId="69038584" w14:textId="67E8B191" w:rsidR="00E63E1E" w:rsidRPr="0081299A" w:rsidRDefault="00E63E1E" w:rsidP="00E63E1E">
      <w:pPr>
        <w:pStyle w:val="ListParagraph"/>
        <w:rPr>
          <w:sz w:val="22"/>
          <w:szCs w:val="22"/>
        </w:rPr>
      </w:pPr>
      <w:r w:rsidRPr="0081299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8AD77" wp14:editId="0513B5EE">
                <wp:simplePos x="0" y="0"/>
                <wp:positionH relativeFrom="column">
                  <wp:posOffset>-254525</wp:posOffset>
                </wp:positionH>
                <wp:positionV relativeFrom="paragraph">
                  <wp:posOffset>181031</wp:posOffset>
                </wp:positionV>
                <wp:extent cx="6671145" cy="0"/>
                <wp:effectExtent l="0" t="0" r="0" b="0"/>
                <wp:wrapNone/>
                <wp:docPr id="7413964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114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B9DC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05pt,14.25pt" to="505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" strokecolor="black [3213]" strokeweight=".25pt">
                <v:stroke joinstyle="miter"/>
              </v:line>
            </w:pict>
          </mc:Fallback>
        </mc:AlternateContent>
      </w:r>
    </w:p>
    <w:p w14:paraId="472602AD" w14:textId="77777777" w:rsidR="00E63E1E" w:rsidRPr="0081299A" w:rsidRDefault="00E63E1E" w:rsidP="00E63E1E">
      <w:pPr>
        <w:rPr>
          <w:sz w:val="22"/>
          <w:szCs w:val="22"/>
        </w:rPr>
      </w:pPr>
    </w:p>
    <w:p w14:paraId="18418C01" w14:textId="1A37DEF6" w:rsidR="00E63E1E" w:rsidRPr="006150C8" w:rsidRDefault="006150C8" w:rsidP="00E63E1E">
      <w:pPr>
        <w:numPr>
          <w:ilvl w:val="0"/>
          <w:numId w:val="3"/>
        </w:numPr>
        <w:spacing w:after="160" w:line="256" w:lineRule="auto"/>
        <w:contextualSpacing/>
        <w:rPr>
          <w:rFonts w:eastAsia="Avenir Next LT Pro" w:cs="Avenir Next LT Pro"/>
          <w:b/>
          <w:bCs/>
          <w:sz w:val="22"/>
          <w:szCs w:val="22"/>
          <w:u w:val="single"/>
        </w:rPr>
      </w:pPr>
      <w:r>
        <w:rPr>
          <w:rFonts w:eastAsia="Avenir Next LT Pro" w:cs="Avenir Next LT Pro"/>
          <w:b/>
          <w:bCs/>
          <w:sz w:val="22"/>
          <w:szCs w:val="22"/>
        </w:rPr>
        <w:t xml:space="preserve"> </w:t>
      </w:r>
      <w:r w:rsidR="00E63E1E" w:rsidRPr="006150C8">
        <w:rPr>
          <w:rFonts w:eastAsia="Avenir Next LT Pro" w:cs="Avenir Next LT Pro"/>
          <w:b/>
          <w:bCs/>
          <w:sz w:val="22"/>
          <w:szCs w:val="22"/>
          <w:u w:val="single"/>
        </w:rPr>
        <w:t>Additional Campaign Updates:</w:t>
      </w:r>
    </w:p>
    <w:p w14:paraId="57C63684" w14:textId="77777777" w:rsidR="002140D5" w:rsidRDefault="002140D5" w:rsidP="00E63E1E">
      <w:pPr>
        <w:spacing w:after="160" w:line="256" w:lineRule="auto"/>
        <w:contextualSpacing/>
        <w:rPr>
          <w:rFonts w:eastAsia="Avenir Next LT Pro" w:cs="Avenir Next LT Pro"/>
          <w:sz w:val="22"/>
          <w:szCs w:val="22"/>
          <w:u w:val="single"/>
        </w:rPr>
      </w:pPr>
    </w:p>
    <w:p w14:paraId="00729C41" w14:textId="367EA180" w:rsidR="00910B61" w:rsidRPr="00910B61" w:rsidRDefault="00910B61" w:rsidP="00E63E1E">
      <w:pPr>
        <w:spacing w:after="160" w:line="256" w:lineRule="auto"/>
        <w:contextualSpacing/>
        <w:rPr>
          <w:rFonts w:eastAsia="Avenir Next LT Pro" w:cs="Avenir Next LT Pro"/>
          <w:sz w:val="22"/>
          <w:szCs w:val="22"/>
        </w:rPr>
      </w:pPr>
      <w:r w:rsidRPr="00910B61">
        <w:rPr>
          <w:rFonts w:eastAsia="Avenir Next LT Pro" w:cs="Avenir Next LT Pro"/>
          <w:sz w:val="22"/>
          <w:szCs w:val="22"/>
        </w:rPr>
        <w:t>No updates – pending objectives</w:t>
      </w:r>
      <w:r w:rsidRPr="00910B61">
        <w:rPr>
          <w:rFonts w:eastAsia="Avenir Next LT Pro" w:cs="Avenir Next LT Pro"/>
          <w:sz w:val="22"/>
          <w:szCs w:val="22"/>
        </w:rPr>
        <w:t xml:space="preserve"> setting session. </w:t>
      </w:r>
    </w:p>
    <w:p w14:paraId="29D183E6" w14:textId="77777777" w:rsidR="00E63E1E" w:rsidRPr="0081299A" w:rsidRDefault="00E63E1E" w:rsidP="0031761C">
      <w:pPr>
        <w:rPr>
          <w:sz w:val="22"/>
          <w:szCs w:val="22"/>
        </w:rPr>
      </w:pPr>
      <w:r w:rsidRPr="0081299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71D23" wp14:editId="3D65B1F7">
                <wp:simplePos x="0" y="0"/>
                <wp:positionH relativeFrom="column">
                  <wp:posOffset>-254525</wp:posOffset>
                </wp:positionH>
                <wp:positionV relativeFrom="paragraph">
                  <wp:posOffset>181031</wp:posOffset>
                </wp:positionV>
                <wp:extent cx="6671145" cy="0"/>
                <wp:effectExtent l="0" t="0" r="0" b="0"/>
                <wp:wrapNone/>
                <wp:docPr id="71256003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11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3C6E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05pt,14.25pt" to="505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" strokecolor="black [3213]" strokeweight="1.5pt">
                <v:stroke joinstyle="miter"/>
              </v:line>
            </w:pict>
          </mc:Fallback>
        </mc:AlternateContent>
      </w:r>
    </w:p>
    <w:p w14:paraId="65BDE8B1" w14:textId="77777777" w:rsidR="00E63E1E" w:rsidRPr="0081299A" w:rsidRDefault="00E63E1E" w:rsidP="00E63E1E">
      <w:pPr>
        <w:spacing w:after="160" w:line="256" w:lineRule="auto"/>
        <w:contextualSpacing/>
        <w:rPr>
          <w:rFonts w:eastAsia="Avenir Next LT Pro" w:cs="Avenir Next LT Pro"/>
          <w:sz w:val="22"/>
          <w:szCs w:val="22"/>
        </w:rPr>
      </w:pPr>
    </w:p>
    <w:p w14:paraId="4194BBD9" w14:textId="0D1FD5BD" w:rsidR="00E63E1E" w:rsidRPr="00910B61" w:rsidRDefault="00910B61" w:rsidP="00E63E1E">
      <w:pPr>
        <w:numPr>
          <w:ilvl w:val="0"/>
          <w:numId w:val="3"/>
        </w:numPr>
        <w:spacing w:after="160" w:line="256" w:lineRule="auto"/>
        <w:contextualSpacing/>
        <w:rPr>
          <w:rFonts w:eastAsia="Avenir Next LT Pro" w:cs="Avenir Next LT Pro"/>
          <w:b/>
          <w:bCs/>
          <w:sz w:val="22"/>
          <w:szCs w:val="22"/>
          <w:u w:val="single"/>
        </w:rPr>
      </w:pPr>
      <w:bookmarkStart w:id="0" w:name="_Hlk156221978"/>
      <w:r w:rsidRPr="00910B61">
        <w:rPr>
          <w:rFonts w:eastAsia="Avenir Next LT Pro" w:cs="Avenir Next LT Pro"/>
          <w:b/>
          <w:bCs/>
          <w:sz w:val="22"/>
          <w:szCs w:val="22"/>
          <w:u w:val="single"/>
        </w:rPr>
        <w:t xml:space="preserve"> </w:t>
      </w:r>
      <w:r w:rsidR="00E63E1E" w:rsidRPr="00910B61">
        <w:rPr>
          <w:rFonts w:eastAsia="Avenir Next LT Pro" w:cs="Avenir Next LT Pro"/>
          <w:b/>
          <w:bCs/>
          <w:sz w:val="22"/>
          <w:szCs w:val="22"/>
          <w:u w:val="single"/>
        </w:rPr>
        <w:t xml:space="preserve">Current Student Issues </w:t>
      </w:r>
    </w:p>
    <w:bookmarkEnd w:id="0"/>
    <w:p w14:paraId="7731AC80" w14:textId="0EB57DA0" w:rsidR="00910B61" w:rsidRPr="00910B61" w:rsidRDefault="00910B61" w:rsidP="00910B61">
      <w:pPr>
        <w:pStyle w:val="ListParagraph"/>
        <w:numPr>
          <w:ilvl w:val="0"/>
          <w:numId w:val="26"/>
        </w:numPr>
        <w:rPr>
          <w:rFonts w:eastAsia="Avenir Next LT Pro" w:cs="Avenir Next LT Pro"/>
          <w:sz w:val="22"/>
          <w:szCs w:val="22"/>
        </w:rPr>
      </w:pPr>
      <w:r w:rsidRPr="00910B61">
        <w:rPr>
          <w:rFonts w:eastAsia="Avenir Next LT Pro" w:cs="Avenir Next LT Pro"/>
          <w:sz w:val="22"/>
          <w:szCs w:val="22"/>
        </w:rPr>
        <w:t xml:space="preserve">LS acknowledged RM email regarding </w:t>
      </w:r>
      <w:r>
        <w:rPr>
          <w:rFonts w:eastAsia="Avenir Next LT Pro" w:cs="Avenir Next LT Pro"/>
          <w:sz w:val="22"/>
          <w:szCs w:val="22"/>
        </w:rPr>
        <w:t xml:space="preserve">a named </w:t>
      </w:r>
      <w:r w:rsidRPr="00910B61">
        <w:rPr>
          <w:rFonts w:eastAsia="Avenir Next LT Pro" w:cs="Avenir Next LT Pro"/>
          <w:sz w:val="22"/>
          <w:szCs w:val="22"/>
        </w:rPr>
        <w:t xml:space="preserve">SU contact. </w:t>
      </w:r>
      <w:r>
        <w:rPr>
          <w:rFonts w:eastAsia="Avenir Next LT Pro" w:cs="Avenir Next LT Pro"/>
          <w:sz w:val="22"/>
          <w:szCs w:val="22"/>
        </w:rPr>
        <w:t>Exec discussed the challenges which may arise if the key contact is an alternating contact/multiple SLT.</w:t>
      </w:r>
    </w:p>
    <w:p w14:paraId="4691CCFF" w14:textId="4039100A" w:rsidR="0000227F" w:rsidRPr="005D5C86" w:rsidRDefault="00910B61" w:rsidP="00910B61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910B61">
        <w:rPr>
          <w:rFonts w:eastAsia="Avenir Next LT Pro" w:cs="Avenir Next LT Pro"/>
          <w:sz w:val="22"/>
          <w:szCs w:val="22"/>
        </w:rPr>
        <w:t xml:space="preserve">Maternity </w:t>
      </w:r>
      <w:r w:rsidR="00E4013D" w:rsidRPr="00910B61">
        <w:rPr>
          <w:rFonts w:eastAsia="Avenir Next LT Pro" w:cs="Avenir Next LT Pro"/>
          <w:sz w:val="22"/>
          <w:szCs w:val="22"/>
        </w:rPr>
        <w:t>student</w:t>
      </w:r>
      <w:r w:rsidR="00E4013D">
        <w:rPr>
          <w:rFonts w:eastAsia="Avenir Next LT Pro" w:cs="Avenir Next LT Pro"/>
          <w:sz w:val="22"/>
          <w:szCs w:val="22"/>
        </w:rPr>
        <w:t>s’</w:t>
      </w:r>
      <w:r w:rsidRPr="00910B61">
        <w:rPr>
          <w:rFonts w:eastAsia="Avenir Next LT Pro" w:cs="Avenir Next LT Pro"/>
          <w:sz w:val="22"/>
          <w:szCs w:val="22"/>
        </w:rPr>
        <w:t xml:space="preserve"> issues. SW took </w:t>
      </w:r>
      <w:r w:rsidR="00E4013D">
        <w:rPr>
          <w:rFonts w:eastAsia="Avenir Next LT Pro" w:cs="Avenir Next LT Pro"/>
          <w:sz w:val="22"/>
          <w:szCs w:val="22"/>
        </w:rPr>
        <w:t xml:space="preserve">the overview of these issues (identified via H&amp;A service) </w:t>
      </w:r>
      <w:r w:rsidRPr="00910B61">
        <w:rPr>
          <w:rFonts w:eastAsia="Avenir Next LT Pro" w:cs="Avenir Next LT Pro"/>
          <w:sz w:val="22"/>
          <w:szCs w:val="22"/>
        </w:rPr>
        <w:t xml:space="preserve">to LS for follow up considerations, </w:t>
      </w:r>
      <w:r w:rsidR="00E4013D">
        <w:rPr>
          <w:rFonts w:eastAsia="Avenir Next LT Pro" w:cs="Avenir Next LT Pro"/>
          <w:sz w:val="22"/>
          <w:szCs w:val="22"/>
        </w:rPr>
        <w:t xml:space="preserve">and LS confirmed they </w:t>
      </w:r>
      <w:r w:rsidRPr="00910B61">
        <w:rPr>
          <w:rFonts w:eastAsia="Avenir Next LT Pro" w:cs="Avenir Next LT Pro"/>
          <w:sz w:val="22"/>
          <w:szCs w:val="22"/>
        </w:rPr>
        <w:t xml:space="preserve">will be raised with KP &amp; </w:t>
      </w:r>
      <w:r w:rsidRPr="00910B61">
        <w:rPr>
          <w:rFonts w:eastAsia="Avenir Next LT Pro" w:cs="Avenir Next LT Pro"/>
          <w:sz w:val="22"/>
          <w:szCs w:val="22"/>
        </w:rPr>
        <w:lastRenderedPageBreak/>
        <w:t xml:space="preserve">AJ for an overarching approach. Individual case to be dealt with by H&amp;A team. EA to catch up with KD about contacting </w:t>
      </w:r>
      <w:proofErr w:type="spellStart"/>
      <w:r w:rsidRPr="00910B61">
        <w:rPr>
          <w:rFonts w:eastAsia="Avenir Next LT Pro" w:cs="Avenir Next LT Pro"/>
          <w:sz w:val="22"/>
          <w:szCs w:val="22"/>
        </w:rPr>
        <w:t>HoS.</w:t>
      </w:r>
      <w:proofErr w:type="spellEnd"/>
    </w:p>
    <w:p w14:paraId="409CF517" w14:textId="5E12B6A6" w:rsidR="005D5C86" w:rsidRPr="005D5C86" w:rsidRDefault="005D5C86" w:rsidP="00EA3EFA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5D5C86">
        <w:rPr>
          <w:sz w:val="22"/>
          <w:szCs w:val="22"/>
        </w:rPr>
        <w:t xml:space="preserve">SW </w:t>
      </w:r>
      <w:r w:rsidRPr="005D5C86">
        <w:rPr>
          <w:sz w:val="22"/>
          <w:szCs w:val="22"/>
        </w:rPr>
        <w:t xml:space="preserve">provided an update to Exec regarding the </w:t>
      </w:r>
      <w:r w:rsidRPr="005D5C86">
        <w:rPr>
          <w:sz w:val="22"/>
          <w:szCs w:val="22"/>
        </w:rPr>
        <w:t>International students’ fund</w:t>
      </w:r>
      <w:r>
        <w:rPr>
          <w:sz w:val="22"/>
          <w:szCs w:val="22"/>
        </w:rPr>
        <w:t xml:space="preserve">. There will be a </w:t>
      </w:r>
      <w:r w:rsidRPr="005D5C86">
        <w:rPr>
          <w:sz w:val="22"/>
          <w:szCs w:val="22"/>
        </w:rPr>
        <w:t>£20,000 pot, not accessible for first year international students but there is an exceptional circumstance fund</w:t>
      </w:r>
      <w:r>
        <w:rPr>
          <w:sz w:val="22"/>
          <w:szCs w:val="22"/>
        </w:rPr>
        <w:t xml:space="preserve"> which </w:t>
      </w:r>
      <w:r w:rsidRPr="005D5C86">
        <w:rPr>
          <w:sz w:val="22"/>
          <w:szCs w:val="22"/>
        </w:rPr>
        <w:t>anyone can apply for that. Approved by UEB.</w:t>
      </w:r>
    </w:p>
    <w:p w14:paraId="3477346E" w14:textId="77777777" w:rsidR="00910B61" w:rsidRPr="00910B61" w:rsidRDefault="00910B61" w:rsidP="00910B61">
      <w:pPr>
        <w:rPr>
          <w:sz w:val="22"/>
          <w:szCs w:val="22"/>
        </w:rPr>
      </w:pPr>
    </w:p>
    <w:p w14:paraId="08DFF7A7" w14:textId="77777777" w:rsidR="00E63E1E" w:rsidRPr="00E4013D" w:rsidRDefault="00E63E1E" w:rsidP="00E63E1E">
      <w:pPr>
        <w:numPr>
          <w:ilvl w:val="0"/>
          <w:numId w:val="3"/>
        </w:numPr>
        <w:spacing w:after="160" w:line="256" w:lineRule="auto"/>
        <w:contextualSpacing/>
        <w:rPr>
          <w:rFonts w:eastAsia="Avenir Next LT Pro" w:cs="Avenir Next LT Pro"/>
          <w:b/>
          <w:bCs/>
          <w:sz w:val="22"/>
          <w:szCs w:val="22"/>
          <w:u w:val="single"/>
        </w:rPr>
      </w:pPr>
      <w:r w:rsidRPr="00E4013D">
        <w:rPr>
          <w:rFonts w:eastAsia="Avenir Next LT Pro" w:cs="Avenir Next LT Pro"/>
          <w:b/>
          <w:bCs/>
          <w:sz w:val="22"/>
          <w:szCs w:val="22"/>
          <w:u w:val="single"/>
        </w:rPr>
        <w:t xml:space="preserve">Update on Relevant Projects and Discussion with the University </w:t>
      </w:r>
    </w:p>
    <w:p w14:paraId="766DC693" w14:textId="77777777" w:rsidR="00E4013D" w:rsidRDefault="00E4013D" w:rsidP="00E4013D">
      <w:pPr>
        <w:rPr>
          <w:rFonts w:eastAsia="Avenir Next LT Pro" w:cs="Avenir Next LT Pro"/>
          <w:sz w:val="22"/>
          <w:szCs w:val="22"/>
        </w:rPr>
      </w:pPr>
    </w:p>
    <w:p w14:paraId="13055400" w14:textId="57411274" w:rsidR="00E4013D" w:rsidRPr="00E4013D" w:rsidRDefault="00E4013D" w:rsidP="00E4013D">
      <w:pPr>
        <w:rPr>
          <w:rFonts w:eastAsia="Avenir Next LT Pro" w:cs="Avenir Next LT Pro"/>
          <w:sz w:val="22"/>
          <w:szCs w:val="22"/>
        </w:rPr>
      </w:pPr>
      <w:r w:rsidRPr="00E4013D">
        <w:rPr>
          <w:rFonts w:eastAsia="Avenir Next LT Pro" w:cs="Avenir Next LT Pro"/>
          <w:sz w:val="22"/>
          <w:szCs w:val="22"/>
        </w:rPr>
        <w:t>Wellbeing champion contracts have not been continued. JL to add to UW-SU agenda (</w:t>
      </w:r>
      <w:r w:rsidRPr="00E4013D">
        <w:rPr>
          <w:rFonts w:eastAsia="Avenir Next LT Pro" w:cs="Avenir Next LT Pro"/>
          <w:sz w:val="22"/>
          <w:szCs w:val="22"/>
        </w:rPr>
        <w:t xml:space="preserve">addressing </w:t>
      </w:r>
      <w:r w:rsidRPr="00E4013D">
        <w:rPr>
          <w:rFonts w:eastAsia="Avenir Next LT Pro" w:cs="Avenir Next LT Pro"/>
          <w:sz w:val="22"/>
          <w:szCs w:val="22"/>
        </w:rPr>
        <w:t xml:space="preserve">student support). RM to ask to set up a meeting </w:t>
      </w:r>
      <w:r w:rsidRPr="00E4013D">
        <w:rPr>
          <w:rFonts w:eastAsia="Avenir Next LT Pro" w:cs="Avenir Next LT Pro"/>
          <w:sz w:val="22"/>
          <w:szCs w:val="22"/>
        </w:rPr>
        <w:t>between</w:t>
      </w:r>
      <w:r w:rsidRPr="00E4013D">
        <w:rPr>
          <w:rFonts w:eastAsia="Avenir Next LT Pro" w:cs="Avenir Next LT Pro"/>
          <w:sz w:val="22"/>
          <w:szCs w:val="22"/>
        </w:rPr>
        <w:t xml:space="preserve"> Hannah Watkins </w:t>
      </w:r>
      <w:r w:rsidRPr="00E4013D">
        <w:rPr>
          <w:rFonts w:eastAsia="Avenir Next LT Pro" w:cs="Avenir Next LT Pro"/>
          <w:sz w:val="22"/>
          <w:szCs w:val="22"/>
        </w:rPr>
        <w:t xml:space="preserve">(HW) </w:t>
      </w:r>
      <w:r w:rsidRPr="00E4013D">
        <w:rPr>
          <w:rFonts w:eastAsia="Avenir Next LT Pro" w:cs="Avenir Next LT Pro"/>
          <w:sz w:val="22"/>
          <w:szCs w:val="22"/>
        </w:rPr>
        <w:t xml:space="preserve">and Officers (to ask if we can support in any way with wellbeing champions / fancy and cuppa). </w:t>
      </w:r>
    </w:p>
    <w:p w14:paraId="5DD9CAE3" w14:textId="77777777" w:rsidR="00F20DC1" w:rsidRPr="0081299A" w:rsidRDefault="00F20DC1" w:rsidP="00E63E1E">
      <w:pPr>
        <w:rPr>
          <w:sz w:val="22"/>
          <w:szCs w:val="22"/>
        </w:rPr>
      </w:pPr>
    </w:p>
    <w:p w14:paraId="7A05D381" w14:textId="4E1D8A04" w:rsidR="00D63ECF" w:rsidRPr="00E4013D" w:rsidRDefault="008036B8" w:rsidP="00B32826">
      <w:pPr>
        <w:numPr>
          <w:ilvl w:val="0"/>
          <w:numId w:val="3"/>
        </w:numPr>
        <w:spacing w:after="160" w:line="256" w:lineRule="auto"/>
        <w:contextualSpacing/>
        <w:rPr>
          <w:rFonts w:eastAsia="Avenir Next LT Pro" w:cs="Avenir Next LT Pro"/>
          <w:b/>
          <w:bCs/>
          <w:sz w:val="22"/>
          <w:szCs w:val="22"/>
          <w:u w:val="single"/>
        </w:rPr>
      </w:pPr>
      <w:r w:rsidRPr="00E4013D">
        <w:rPr>
          <w:rFonts w:eastAsia="Avenir Next LT Pro" w:cs="Avenir Next LT Pro"/>
          <w:b/>
          <w:bCs/>
          <w:sz w:val="22"/>
          <w:szCs w:val="22"/>
          <w:u w:val="single"/>
        </w:rPr>
        <w:t>Dudley Campus</w:t>
      </w:r>
    </w:p>
    <w:p w14:paraId="63FCD03F" w14:textId="77777777" w:rsidR="00993E37" w:rsidRPr="0081299A" w:rsidRDefault="00993E37" w:rsidP="00993E37">
      <w:pPr>
        <w:spacing w:after="160" w:line="256" w:lineRule="auto"/>
        <w:contextualSpacing/>
        <w:rPr>
          <w:rFonts w:eastAsia="Avenir Next LT Pro" w:cs="Avenir Next LT Pro"/>
          <w:sz w:val="22"/>
          <w:szCs w:val="22"/>
        </w:rPr>
      </w:pPr>
    </w:p>
    <w:p w14:paraId="3AC00915" w14:textId="2B2A4F88" w:rsidR="00E4013D" w:rsidRPr="00E4013D" w:rsidRDefault="00E4013D" w:rsidP="00E4013D">
      <w:pPr>
        <w:rPr>
          <w:rFonts w:eastAsia="Avenir Next LT Pro" w:cs="Avenir Next LT Pro"/>
          <w:sz w:val="22"/>
          <w:szCs w:val="22"/>
          <w:lang w:val="en-US"/>
        </w:rPr>
      </w:pPr>
      <w:r w:rsidRPr="00E4013D">
        <w:rPr>
          <w:rFonts w:eastAsia="Avenir Next LT Pro" w:cs="Avenir Next LT Pro"/>
          <w:sz w:val="22"/>
          <w:szCs w:val="22"/>
          <w:lang w:val="en-US"/>
        </w:rPr>
        <w:t xml:space="preserve">EA &amp; ARE to consider </w:t>
      </w:r>
      <w:proofErr w:type="gramStart"/>
      <w:r w:rsidRPr="00E4013D">
        <w:rPr>
          <w:rFonts w:eastAsia="Avenir Next LT Pro" w:cs="Avenir Next LT Pro"/>
          <w:sz w:val="22"/>
          <w:szCs w:val="22"/>
          <w:lang w:val="en-US"/>
        </w:rPr>
        <w:t>approach</w:t>
      </w:r>
      <w:proofErr w:type="gramEnd"/>
      <w:r w:rsidRPr="00E4013D">
        <w:rPr>
          <w:rFonts w:eastAsia="Avenir Next LT Pro" w:cs="Avenir Next LT Pro"/>
          <w:sz w:val="22"/>
          <w:szCs w:val="22"/>
          <w:lang w:val="en-US"/>
        </w:rPr>
        <w:t xml:space="preserve"> to Rep training for Nursing students at Dudley in autumn</w:t>
      </w:r>
      <w:r>
        <w:rPr>
          <w:rFonts w:eastAsia="Avenir Next LT Pro" w:cs="Avenir Next LT Pro"/>
          <w:sz w:val="22"/>
          <w:szCs w:val="22"/>
          <w:lang w:val="en-US"/>
        </w:rPr>
        <w:t>.</w:t>
      </w:r>
    </w:p>
    <w:p w14:paraId="68835876" w14:textId="77777777" w:rsidR="00E63E1E" w:rsidRPr="0081299A" w:rsidRDefault="00E63E1E" w:rsidP="00E63E1E">
      <w:pPr>
        <w:pStyle w:val="ListParagraph"/>
        <w:rPr>
          <w:sz w:val="22"/>
          <w:szCs w:val="22"/>
        </w:rPr>
      </w:pPr>
      <w:r w:rsidRPr="0081299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6919F1" wp14:editId="3814D16C">
                <wp:simplePos x="0" y="0"/>
                <wp:positionH relativeFrom="column">
                  <wp:posOffset>-254525</wp:posOffset>
                </wp:positionH>
                <wp:positionV relativeFrom="paragraph">
                  <wp:posOffset>181031</wp:posOffset>
                </wp:positionV>
                <wp:extent cx="6671145" cy="0"/>
                <wp:effectExtent l="0" t="0" r="0" b="0"/>
                <wp:wrapNone/>
                <wp:docPr id="140694066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114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3AC00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05pt,14.25pt" to="505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" strokecolor="windowText" strokeweight=".25pt">
                <v:stroke joinstyle="miter"/>
              </v:line>
            </w:pict>
          </mc:Fallback>
        </mc:AlternateContent>
      </w:r>
    </w:p>
    <w:p w14:paraId="11E588A7" w14:textId="77777777" w:rsidR="00E63E1E" w:rsidRPr="0081299A" w:rsidRDefault="00E63E1E" w:rsidP="00E63E1E">
      <w:pPr>
        <w:rPr>
          <w:sz w:val="22"/>
          <w:szCs w:val="22"/>
        </w:rPr>
      </w:pPr>
    </w:p>
    <w:p w14:paraId="6AFE5CA0" w14:textId="77777777" w:rsidR="006871CE" w:rsidRPr="0081299A" w:rsidRDefault="006871CE" w:rsidP="006871CE">
      <w:pPr>
        <w:spacing w:after="160" w:line="256" w:lineRule="auto"/>
        <w:contextualSpacing/>
        <w:rPr>
          <w:rFonts w:eastAsia="Avenir Next LT Pro" w:cs="Avenir Next LT Pro"/>
          <w:b/>
          <w:bCs/>
          <w:sz w:val="22"/>
          <w:szCs w:val="22"/>
        </w:rPr>
      </w:pPr>
    </w:p>
    <w:p w14:paraId="67EC283C" w14:textId="6CA79D39" w:rsidR="00993E37" w:rsidRPr="0081299A" w:rsidRDefault="00294709" w:rsidP="00242539">
      <w:pPr>
        <w:rPr>
          <w:rFonts w:eastAsia="Avenir Next LT Pro" w:cs="Avenir Next LT Pro"/>
          <w:b/>
          <w:bCs/>
          <w:sz w:val="22"/>
          <w:szCs w:val="22"/>
        </w:rPr>
      </w:pPr>
      <w:r w:rsidRPr="0081299A">
        <w:rPr>
          <w:rFonts w:eastAsia="Avenir Next LT Pro" w:cs="Avenir Next LT Pro"/>
          <w:b/>
          <w:bCs/>
          <w:sz w:val="22"/>
          <w:szCs w:val="22"/>
        </w:rPr>
        <w:t>1</w:t>
      </w:r>
      <w:r w:rsidR="00E4013D">
        <w:rPr>
          <w:rFonts w:eastAsia="Avenir Next LT Pro" w:cs="Avenir Next LT Pro"/>
          <w:b/>
          <w:bCs/>
          <w:sz w:val="22"/>
          <w:szCs w:val="22"/>
        </w:rPr>
        <w:t>2</w:t>
      </w:r>
      <w:r w:rsidRPr="0081299A">
        <w:rPr>
          <w:rFonts w:eastAsia="Avenir Next LT Pro" w:cs="Avenir Next LT Pro"/>
          <w:b/>
          <w:bCs/>
          <w:sz w:val="22"/>
          <w:szCs w:val="22"/>
        </w:rPr>
        <w:t>.0 AOB</w:t>
      </w:r>
    </w:p>
    <w:p w14:paraId="4BA38F2F" w14:textId="77777777" w:rsidR="00350B73" w:rsidRPr="0081299A" w:rsidRDefault="00350B73" w:rsidP="00242539">
      <w:pPr>
        <w:rPr>
          <w:rFonts w:eastAsia="Avenir Next LT Pro" w:cs="Avenir Next LT Pro"/>
          <w:b/>
          <w:bCs/>
          <w:sz w:val="22"/>
          <w:szCs w:val="22"/>
        </w:rPr>
      </w:pPr>
    </w:p>
    <w:p w14:paraId="081F810E" w14:textId="470321F0" w:rsidR="00003810" w:rsidRPr="00E4013D" w:rsidRDefault="00E4013D" w:rsidP="00E4013D">
      <w:pPr>
        <w:pStyle w:val="ListParagraph"/>
        <w:numPr>
          <w:ilvl w:val="0"/>
          <w:numId w:val="28"/>
        </w:numPr>
        <w:spacing w:after="160" w:line="256" w:lineRule="auto"/>
        <w:contextualSpacing/>
        <w:rPr>
          <w:rFonts w:eastAsia="Avenir Next LT Pro" w:cs="Avenir Next LT Pro"/>
          <w:sz w:val="22"/>
          <w:szCs w:val="22"/>
        </w:rPr>
      </w:pPr>
      <w:r w:rsidRPr="00E4013D">
        <w:rPr>
          <w:rFonts w:eastAsia="Avenir Next LT Pro" w:cs="Avenir Next LT Pro"/>
          <w:sz w:val="22"/>
          <w:szCs w:val="22"/>
        </w:rPr>
        <w:t>Welcome fair/LTSEC</w:t>
      </w:r>
      <w:r>
        <w:rPr>
          <w:rFonts w:eastAsia="Avenir Next LT Pro" w:cs="Avenir Next LT Pro"/>
          <w:sz w:val="22"/>
          <w:szCs w:val="22"/>
        </w:rPr>
        <w:t xml:space="preserve"> clash: </w:t>
      </w:r>
      <w:r w:rsidRPr="00E4013D">
        <w:rPr>
          <w:rFonts w:eastAsia="Avenir Next LT Pro" w:cs="Avenir Next LT Pro"/>
          <w:sz w:val="22"/>
          <w:szCs w:val="22"/>
        </w:rPr>
        <w:t>JL to email AJ to ask about timing/clash and potential for staff being unavailable as they have all been encouraged to get involved. JL to</w:t>
      </w:r>
      <w:r>
        <w:rPr>
          <w:rFonts w:eastAsia="Avenir Next LT Pro" w:cs="Avenir Next LT Pro"/>
          <w:sz w:val="22"/>
          <w:szCs w:val="22"/>
        </w:rPr>
        <w:t xml:space="preserve"> also</w:t>
      </w:r>
      <w:r w:rsidRPr="00E4013D">
        <w:rPr>
          <w:rFonts w:eastAsia="Avenir Next LT Pro" w:cs="Avenir Next LT Pro"/>
          <w:sz w:val="22"/>
          <w:szCs w:val="22"/>
        </w:rPr>
        <w:t xml:space="preserve"> raise at welcome week group next week to KP.</w:t>
      </w:r>
    </w:p>
    <w:p w14:paraId="68C0407C" w14:textId="77777777" w:rsidR="00E4013D" w:rsidRDefault="00E4013D" w:rsidP="00E63E1E">
      <w:pPr>
        <w:rPr>
          <w:b/>
          <w:bCs/>
          <w:sz w:val="22"/>
          <w:szCs w:val="22"/>
        </w:rPr>
      </w:pPr>
    </w:p>
    <w:p w14:paraId="3267B199" w14:textId="43C49CCD" w:rsidR="00E63E1E" w:rsidRPr="0081299A" w:rsidRDefault="00E63E1E" w:rsidP="00E63E1E">
      <w:pPr>
        <w:rPr>
          <w:b/>
          <w:bCs/>
          <w:sz w:val="22"/>
          <w:szCs w:val="22"/>
        </w:rPr>
      </w:pPr>
      <w:r w:rsidRPr="0081299A">
        <w:rPr>
          <w:b/>
          <w:bCs/>
          <w:sz w:val="22"/>
          <w:szCs w:val="22"/>
        </w:rPr>
        <w:t>Meeting ended</w:t>
      </w:r>
      <w:r w:rsidR="00D63ECF" w:rsidRPr="0081299A">
        <w:rPr>
          <w:b/>
          <w:bCs/>
          <w:sz w:val="22"/>
          <w:szCs w:val="22"/>
        </w:rPr>
        <w:t xml:space="preserve">. </w:t>
      </w:r>
    </w:p>
    <w:p w14:paraId="4F150FC6" w14:textId="77777777" w:rsidR="00E63E1E" w:rsidRPr="0081299A" w:rsidRDefault="00E63E1E" w:rsidP="00E63E1E">
      <w:pPr>
        <w:rPr>
          <w:sz w:val="22"/>
          <w:szCs w:val="22"/>
        </w:rPr>
      </w:pPr>
    </w:p>
    <w:p w14:paraId="443B1402" w14:textId="77777777" w:rsidR="00E10CFB" w:rsidRDefault="00E10CFB" w:rsidP="00E63E1E">
      <w:pPr>
        <w:rPr>
          <w:sz w:val="22"/>
          <w:szCs w:val="22"/>
        </w:rPr>
      </w:pPr>
    </w:p>
    <w:p w14:paraId="308663DA" w14:textId="77777777" w:rsidR="00E4013D" w:rsidRDefault="00E4013D" w:rsidP="00E63E1E">
      <w:pPr>
        <w:rPr>
          <w:sz w:val="22"/>
          <w:szCs w:val="22"/>
        </w:rPr>
      </w:pPr>
    </w:p>
    <w:p w14:paraId="68E7C2D6" w14:textId="77777777" w:rsidR="00E4013D" w:rsidRDefault="00E4013D" w:rsidP="00E63E1E">
      <w:pPr>
        <w:rPr>
          <w:sz w:val="22"/>
          <w:szCs w:val="22"/>
        </w:rPr>
      </w:pPr>
    </w:p>
    <w:p w14:paraId="012059F3" w14:textId="77777777" w:rsidR="00E4013D" w:rsidRDefault="00E4013D" w:rsidP="00E63E1E">
      <w:pPr>
        <w:rPr>
          <w:sz w:val="22"/>
          <w:szCs w:val="22"/>
        </w:rPr>
      </w:pPr>
    </w:p>
    <w:p w14:paraId="4F5D8EA5" w14:textId="77777777" w:rsidR="005D5C86" w:rsidRDefault="005D5C86" w:rsidP="00E63E1E">
      <w:pPr>
        <w:rPr>
          <w:sz w:val="22"/>
          <w:szCs w:val="22"/>
        </w:rPr>
      </w:pPr>
    </w:p>
    <w:p w14:paraId="620A1703" w14:textId="77777777" w:rsidR="005D5C86" w:rsidRDefault="005D5C86" w:rsidP="00E63E1E">
      <w:pPr>
        <w:rPr>
          <w:sz w:val="22"/>
          <w:szCs w:val="22"/>
        </w:rPr>
      </w:pPr>
    </w:p>
    <w:p w14:paraId="20FBAC74" w14:textId="6BE5D31B" w:rsidR="00E63E1E" w:rsidRPr="00E4013D" w:rsidRDefault="005D5C86" w:rsidP="00E63E1E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</w:t>
      </w:r>
      <w:r w:rsidR="00E10CFB" w:rsidRPr="00E4013D">
        <w:rPr>
          <w:b/>
          <w:bCs/>
          <w:sz w:val="22"/>
          <w:szCs w:val="22"/>
          <w:u w:val="single"/>
        </w:rPr>
        <w:t>ctions:</w:t>
      </w:r>
    </w:p>
    <w:p w14:paraId="0F24DABF" w14:textId="77777777" w:rsidR="00E10CFB" w:rsidRDefault="00E10CFB" w:rsidP="00E63E1E">
      <w:pPr>
        <w:rPr>
          <w:sz w:val="22"/>
          <w:szCs w:val="22"/>
        </w:rPr>
      </w:pPr>
    </w:p>
    <w:p w14:paraId="74BF604F" w14:textId="3D29FACC" w:rsidR="00294709" w:rsidRPr="00E4013D" w:rsidRDefault="00E10CFB" w:rsidP="00294709">
      <w:pPr>
        <w:rPr>
          <w:sz w:val="22"/>
          <w:szCs w:val="22"/>
        </w:rPr>
      </w:pPr>
      <w:bookmarkStart w:id="1" w:name="_Hlk171609916"/>
      <w:r w:rsidRPr="00E10CFB">
        <w:rPr>
          <w:rFonts w:eastAsia="Avenir Next LT Pro" w:cs="Avenir Next LT Pro"/>
          <w:b/>
          <w:bCs/>
          <w:sz w:val="22"/>
          <w:szCs w:val="22"/>
        </w:rPr>
        <w:t>Action Ju</w:t>
      </w:r>
      <w:r w:rsidR="00E4013D">
        <w:rPr>
          <w:rFonts w:eastAsia="Avenir Next LT Pro" w:cs="Avenir Next LT Pro"/>
          <w:b/>
          <w:bCs/>
          <w:sz w:val="22"/>
          <w:szCs w:val="22"/>
        </w:rPr>
        <w:t xml:space="preserve">ly.01: </w:t>
      </w:r>
      <w:r w:rsidR="00E4013D" w:rsidRPr="00E4013D">
        <w:rPr>
          <w:rFonts w:eastAsia="Avenir Next LT Pro" w:cs="Avenir Next LT Pro"/>
          <w:sz w:val="22"/>
          <w:szCs w:val="22"/>
        </w:rPr>
        <w:t xml:space="preserve">EA to catch up with KD about contacting </w:t>
      </w:r>
      <w:proofErr w:type="spellStart"/>
      <w:r w:rsidR="00E4013D" w:rsidRPr="00E4013D">
        <w:rPr>
          <w:rFonts w:eastAsia="Avenir Next LT Pro" w:cs="Avenir Next LT Pro"/>
          <w:sz w:val="22"/>
          <w:szCs w:val="22"/>
        </w:rPr>
        <w:t>HoS</w:t>
      </w:r>
      <w:proofErr w:type="spellEnd"/>
      <w:r w:rsidR="00E4013D">
        <w:rPr>
          <w:rFonts w:eastAsia="Avenir Next LT Pro" w:cs="Avenir Next LT Pro"/>
          <w:sz w:val="22"/>
          <w:szCs w:val="22"/>
        </w:rPr>
        <w:t xml:space="preserve"> for individual student case</w:t>
      </w:r>
      <w:r w:rsidR="00E4013D" w:rsidRPr="00E4013D">
        <w:rPr>
          <w:rFonts w:eastAsia="Avenir Next LT Pro" w:cs="Avenir Next LT Pro"/>
          <w:sz w:val="22"/>
          <w:szCs w:val="22"/>
        </w:rPr>
        <w:t>.</w:t>
      </w:r>
    </w:p>
    <w:p w14:paraId="3391AEC6" w14:textId="77777777" w:rsidR="00294709" w:rsidRDefault="00294709" w:rsidP="00E63E1E">
      <w:pPr>
        <w:rPr>
          <w:sz w:val="22"/>
          <w:szCs w:val="22"/>
        </w:rPr>
      </w:pPr>
    </w:p>
    <w:p w14:paraId="42F6DF3D" w14:textId="58C7B0BA" w:rsidR="00E4013D" w:rsidRDefault="00E4013D" w:rsidP="00E63E1E">
      <w:pPr>
        <w:rPr>
          <w:sz w:val="22"/>
          <w:szCs w:val="22"/>
        </w:rPr>
      </w:pPr>
      <w:r w:rsidRPr="00E10CFB">
        <w:rPr>
          <w:rFonts w:eastAsia="Avenir Next LT Pro" w:cs="Avenir Next LT Pro"/>
          <w:b/>
          <w:bCs/>
          <w:sz w:val="22"/>
          <w:szCs w:val="22"/>
        </w:rPr>
        <w:t>Action Ju</w:t>
      </w:r>
      <w:r>
        <w:rPr>
          <w:rFonts w:eastAsia="Avenir Next LT Pro" w:cs="Avenir Next LT Pro"/>
          <w:b/>
          <w:bCs/>
          <w:sz w:val="22"/>
          <w:szCs w:val="22"/>
        </w:rPr>
        <w:t>ly.0</w:t>
      </w:r>
      <w:r>
        <w:rPr>
          <w:rFonts w:eastAsia="Avenir Next LT Pro" w:cs="Avenir Next LT Pro"/>
          <w:b/>
          <w:bCs/>
          <w:sz w:val="22"/>
          <w:szCs w:val="22"/>
        </w:rPr>
        <w:t>2</w:t>
      </w:r>
      <w:r>
        <w:rPr>
          <w:rFonts w:eastAsia="Avenir Next LT Pro" w:cs="Avenir Next LT Pro"/>
          <w:b/>
          <w:bCs/>
          <w:sz w:val="22"/>
          <w:szCs w:val="22"/>
        </w:rPr>
        <w:t xml:space="preserve">: </w:t>
      </w:r>
      <w:r w:rsidRPr="00E4013D">
        <w:rPr>
          <w:rFonts w:eastAsia="Avenir Next LT Pro" w:cs="Avenir Next LT Pro"/>
          <w:sz w:val="22"/>
          <w:szCs w:val="22"/>
        </w:rPr>
        <w:t xml:space="preserve">JL to add to UW-SU agenda </w:t>
      </w:r>
      <w:r>
        <w:rPr>
          <w:rFonts w:eastAsia="Avenir Next LT Pro" w:cs="Avenir Next LT Pro"/>
          <w:sz w:val="22"/>
          <w:szCs w:val="22"/>
        </w:rPr>
        <w:t>plans around</w:t>
      </w:r>
      <w:r w:rsidRPr="00E4013D">
        <w:rPr>
          <w:rFonts w:eastAsia="Avenir Next LT Pro" w:cs="Avenir Next LT Pro"/>
          <w:sz w:val="22"/>
          <w:szCs w:val="22"/>
        </w:rPr>
        <w:t xml:space="preserve"> student support</w:t>
      </w:r>
      <w:r>
        <w:rPr>
          <w:rFonts w:eastAsia="Avenir Next LT Pro" w:cs="Avenir Next LT Pro"/>
          <w:sz w:val="22"/>
          <w:szCs w:val="22"/>
        </w:rPr>
        <w:t xml:space="preserve"> and wellbeing champions.</w:t>
      </w:r>
    </w:p>
    <w:p w14:paraId="74496C75" w14:textId="77777777" w:rsidR="00E4013D" w:rsidRDefault="00E4013D" w:rsidP="00E4013D">
      <w:pPr>
        <w:rPr>
          <w:rFonts w:eastAsia="Avenir Next LT Pro" w:cs="Avenir Next LT Pro"/>
          <w:sz w:val="22"/>
          <w:szCs w:val="22"/>
          <w:lang w:val="en-US"/>
        </w:rPr>
      </w:pPr>
    </w:p>
    <w:p w14:paraId="106D0C8F" w14:textId="769B2CDD" w:rsidR="00E4013D" w:rsidRDefault="00E4013D" w:rsidP="00E4013D">
      <w:pPr>
        <w:rPr>
          <w:rFonts w:eastAsia="Avenir Next LT Pro" w:cs="Avenir Next LT Pro"/>
          <w:sz w:val="22"/>
          <w:szCs w:val="22"/>
          <w:lang w:val="en-US"/>
        </w:rPr>
      </w:pPr>
      <w:r w:rsidRPr="00E10CFB">
        <w:rPr>
          <w:rFonts w:eastAsia="Avenir Next LT Pro" w:cs="Avenir Next LT Pro"/>
          <w:b/>
          <w:bCs/>
          <w:sz w:val="22"/>
          <w:szCs w:val="22"/>
        </w:rPr>
        <w:t>Action Ju</w:t>
      </w:r>
      <w:r>
        <w:rPr>
          <w:rFonts w:eastAsia="Avenir Next LT Pro" w:cs="Avenir Next LT Pro"/>
          <w:b/>
          <w:bCs/>
          <w:sz w:val="22"/>
          <w:szCs w:val="22"/>
        </w:rPr>
        <w:t>ly.0</w:t>
      </w:r>
      <w:r>
        <w:rPr>
          <w:rFonts w:eastAsia="Avenir Next LT Pro" w:cs="Avenir Next LT Pro"/>
          <w:b/>
          <w:bCs/>
          <w:sz w:val="22"/>
          <w:szCs w:val="22"/>
        </w:rPr>
        <w:t>3</w:t>
      </w:r>
      <w:r>
        <w:rPr>
          <w:rFonts w:eastAsia="Avenir Next LT Pro" w:cs="Avenir Next LT Pro"/>
          <w:b/>
          <w:bCs/>
          <w:sz w:val="22"/>
          <w:szCs w:val="22"/>
        </w:rPr>
        <w:t xml:space="preserve">: </w:t>
      </w:r>
      <w:r w:rsidRPr="00E4013D">
        <w:rPr>
          <w:rFonts w:eastAsia="Avenir Next LT Pro" w:cs="Avenir Next LT Pro"/>
          <w:sz w:val="22"/>
          <w:szCs w:val="22"/>
        </w:rPr>
        <w:t>RM to ask to set up a meeting between Hannah Watkins (HW) and Officers (to ask if we can support in any way with wellbeing champions / fancy and cuppa).</w:t>
      </w:r>
    </w:p>
    <w:p w14:paraId="666747CA" w14:textId="77777777" w:rsidR="00E4013D" w:rsidRDefault="00E4013D" w:rsidP="00E4013D">
      <w:pPr>
        <w:rPr>
          <w:rFonts w:eastAsia="Avenir Next LT Pro" w:cs="Avenir Next LT Pro"/>
          <w:sz w:val="22"/>
          <w:szCs w:val="22"/>
          <w:lang w:val="en-US"/>
        </w:rPr>
      </w:pPr>
    </w:p>
    <w:p w14:paraId="17DECA78" w14:textId="56EAFC0D" w:rsidR="00E4013D" w:rsidRPr="00E4013D" w:rsidRDefault="00E4013D" w:rsidP="00E4013D">
      <w:pPr>
        <w:rPr>
          <w:rFonts w:eastAsia="Avenir Next LT Pro" w:cs="Avenir Next LT Pro"/>
          <w:sz w:val="22"/>
          <w:szCs w:val="22"/>
          <w:lang w:val="en-US"/>
        </w:rPr>
      </w:pPr>
      <w:r w:rsidRPr="00E10CFB">
        <w:rPr>
          <w:rFonts w:eastAsia="Avenir Next LT Pro" w:cs="Avenir Next LT Pro"/>
          <w:b/>
          <w:bCs/>
          <w:sz w:val="22"/>
          <w:szCs w:val="22"/>
        </w:rPr>
        <w:t>Action Ju</w:t>
      </w:r>
      <w:r>
        <w:rPr>
          <w:rFonts w:eastAsia="Avenir Next LT Pro" w:cs="Avenir Next LT Pro"/>
          <w:b/>
          <w:bCs/>
          <w:sz w:val="22"/>
          <w:szCs w:val="22"/>
        </w:rPr>
        <w:t>ly.0</w:t>
      </w:r>
      <w:r>
        <w:rPr>
          <w:rFonts w:eastAsia="Avenir Next LT Pro" w:cs="Avenir Next LT Pro"/>
          <w:b/>
          <w:bCs/>
          <w:sz w:val="22"/>
          <w:szCs w:val="22"/>
        </w:rPr>
        <w:t>4</w:t>
      </w:r>
      <w:r>
        <w:rPr>
          <w:rFonts w:eastAsia="Avenir Next LT Pro" w:cs="Avenir Next LT Pro"/>
          <w:b/>
          <w:bCs/>
          <w:sz w:val="22"/>
          <w:szCs w:val="22"/>
        </w:rPr>
        <w:t xml:space="preserve">: </w:t>
      </w:r>
      <w:r w:rsidRPr="00E4013D">
        <w:rPr>
          <w:rFonts w:eastAsia="Avenir Next LT Pro" w:cs="Avenir Next LT Pro"/>
          <w:sz w:val="22"/>
          <w:szCs w:val="22"/>
          <w:lang w:val="en-US"/>
        </w:rPr>
        <w:t>EA &amp; ARE to consider approach to Rep training for Nursing students at Dudley in autumn</w:t>
      </w:r>
    </w:p>
    <w:p w14:paraId="730EBFBE" w14:textId="77777777" w:rsidR="00E4013D" w:rsidRPr="0081299A" w:rsidRDefault="00E4013D" w:rsidP="00E63E1E">
      <w:pPr>
        <w:rPr>
          <w:sz w:val="22"/>
          <w:szCs w:val="22"/>
        </w:rPr>
      </w:pPr>
    </w:p>
    <w:p w14:paraId="3027F4DC" w14:textId="49E3088F" w:rsidR="00447563" w:rsidRDefault="00E4013D" w:rsidP="00E4013D">
      <w:pPr>
        <w:spacing w:after="160" w:line="256" w:lineRule="auto"/>
        <w:contextualSpacing/>
      </w:pPr>
      <w:r w:rsidRPr="00E10CFB">
        <w:rPr>
          <w:rFonts w:eastAsia="Avenir Next LT Pro" w:cs="Avenir Next LT Pro"/>
          <w:b/>
          <w:bCs/>
          <w:sz w:val="22"/>
          <w:szCs w:val="22"/>
        </w:rPr>
        <w:t>Action Ju</w:t>
      </w:r>
      <w:r>
        <w:rPr>
          <w:rFonts w:eastAsia="Avenir Next LT Pro" w:cs="Avenir Next LT Pro"/>
          <w:b/>
          <w:bCs/>
          <w:sz w:val="22"/>
          <w:szCs w:val="22"/>
        </w:rPr>
        <w:t>ly.0</w:t>
      </w:r>
      <w:r>
        <w:rPr>
          <w:rFonts w:eastAsia="Avenir Next LT Pro" w:cs="Avenir Next LT Pro"/>
          <w:b/>
          <w:bCs/>
          <w:sz w:val="22"/>
          <w:szCs w:val="22"/>
        </w:rPr>
        <w:t>5</w:t>
      </w:r>
      <w:r>
        <w:rPr>
          <w:rFonts w:eastAsia="Avenir Next LT Pro" w:cs="Avenir Next LT Pro"/>
          <w:b/>
          <w:bCs/>
          <w:sz w:val="22"/>
          <w:szCs w:val="22"/>
        </w:rPr>
        <w:t xml:space="preserve">: </w:t>
      </w:r>
      <w:r w:rsidRPr="00E4013D">
        <w:rPr>
          <w:rFonts w:eastAsia="Avenir Next LT Pro" w:cs="Avenir Next LT Pro"/>
          <w:sz w:val="22"/>
          <w:szCs w:val="22"/>
        </w:rPr>
        <w:t>JL to email AJ to ask about</w:t>
      </w:r>
      <w:r>
        <w:rPr>
          <w:rFonts w:eastAsia="Avenir Next LT Pro" w:cs="Avenir Next LT Pro"/>
          <w:sz w:val="22"/>
          <w:szCs w:val="22"/>
        </w:rPr>
        <w:t xml:space="preserve"> LTSEC/Welcome Fair</w:t>
      </w:r>
      <w:r w:rsidRPr="00E4013D">
        <w:rPr>
          <w:rFonts w:eastAsia="Avenir Next LT Pro" w:cs="Avenir Next LT Pro"/>
          <w:sz w:val="22"/>
          <w:szCs w:val="22"/>
        </w:rPr>
        <w:t xml:space="preserve"> timing/clash and potential for staff being unavailable as they have all been encouraged to get involved. JL to also raise at welcome week group next week to KP.</w:t>
      </w:r>
      <w:bookmarkEnd w:id="1"/>
    </w:p>
    <w:sectPr w:rsidR="00447563" w:rsidSect="00993E99">
      <w:headerReference w:type="default" r:id="rId11"/>
      <w:pgSz w:w="11906" w:h="16838"/>
      <w:pgMar w:top="1985" w:right="1077" w:bottom="1440" w:left="107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6989E" w14:textId="77777777" w:rsidR="00F41047" w:rsidRDefault="00F41047" w:rsidP="00026E91">
      <w:r>
        <w:separator/>
      </w:r>
    </w:p>
  </w:endnote>
  <w:endnote w:type="continuationSeparator" w:id="0">
    <w:p w14:paraId="0F8A01D1" w14:textId="77777777" w:rsidR="00F41047" w:rsidRDefault="00F41047" w:rsidP="0002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ヒラギノ角ゴ Pro W3"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EDD48" w14:textId="77777777" w:rsidR="00F41047" w:rsidRDefault="00F41047" w:rsidP="00026E91">
      <w:r>
        <w:separator/>
      </w:r>
    </w:p>
  </w:footnote>
  <w:footnote w:type="continuationSeparator" w:id="0">
    <w:p w14:paraId="00862BF1" w14:textId="77777777" w:rsidR="00F41047" w:rsidRDefault="00F41047" w:rsidP="00026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5BD2E" w14:textId="77777777" w:rsidR="00026E91" w:rsidRDefault="00523EB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FB4ADA" wp14:editId="5A733E6C">
          <wp:simplePos x="0" y="0"/>
          <wp:positionH relativeFrom="margin">
            <wp:posOffset>-464820</wp:posOffset>
          </wp:positionH>
          <wp:positionV relativeFrom="paragraph">
            <wp:posOffset>573405</wp:posOffset>
          </wp:positionV>
          <wp:extent cx="7124065" cy="1008189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lue bottom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065" cy="1008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22E9C0A" wp14:editId="2124E734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7131600" cy="1007987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ord doc templates FINAL TOP -2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600" cy="1007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7149"/>
    <w:multiLevelType w:val="hybridMultilevel"/>
    <w:tmpl w:val="5590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466E6"/>
    <w:multiLevelType w:val="hybridMultilevel"/>
    <w:tmpl w:val="73AE4060"/>
    <w:lvl w:ilvl="0" w:tplc="F70AF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9236A"/>
    <w:multiLevelType w:val="hybridMultilevel"/>
    <w:tmpl w:val="9FAC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E0255"/>
    <w:multiLevelType w:val="hybridMultilevel"/>
    <w:tmpl w:val="6D168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93925"/>
    <w:multiLevelType w:val="hybridMultilevel"/>
    <w:tmpl w:val="B4DCDE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F7638"/>
    <w:multiLevelType w:val="hybridMultilevel"/>
    <w:tmpl w:val="19D0AF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23DD8"/>
    <w:multiLevelType w:val="hybridMultilevel"/>
    <w:tmpl w:val="6FD817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730E9"/>
    <w:multiLevelType w:val="hybridMultilevel"/>
    <w:tmpl w:val="DD885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22ED0"/>
    <w:multiLevelType w:val="hybridMultilevel"/>
    <w:tmpl w:val="6D42E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722F3"/>
    <w:multiLevelType w:val="hybridMultilevel"/>
    <w:tmpl w:val="1B40B1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77853"/>
    <w:multiLevelType w:val="hybridMultilevel"/>
    <w:tmpl w:val="D2A46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865A4"/>
    <w:multiLevelType w:val="hybridMultilevel"/>
    <w:tmpl w:val="101EC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F5680"/>
    <w:multiLevelType w:val="hybridMultilevel"/>
    <w:tmpl w:val="60D64F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701B7"/>
    <w:multiLevelType w:val="multilevel"/>
    <w:tmpl w:val="7438099C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4" w15:restartNumberingAfterBreak="0">
    <w:nsid w:val="4D23013C"/>
    <w:multiLevelType w:val="multilevel"/>
    <w:tmpl w:val="8B502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kern w:val="0"/>
        <w:sz w:val="22"/>
        <w14:cntxtAlt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E1A6F83"/>
    <w:multiLevelType w:val="hybridMultilevel"/>
    <w:tmpl w:val="88603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B1AD1"/>
    <w:multiLevelType w:val="hybridMultilevel"/>
    <w:tmpl w:val="FA7AC9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3052E"/>
    <w:multiLevelType w:val="hybridMultilevel"/>
    <w:tmpl w:val="EE5028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24374"/>
    <w:multiLevelType w:val="hybridMultilevel"/>
    <w:tmpl w:val="2F4AB3A4"/>
    <w:lvl w:ilvl="0" w:tplc="69AE9666">
      <w:numFmt w:val="bullet"/>
      <w:lvlText w:val=""/>
      <w:lvlJc w:val="left"/>
      <w:pPr>
        <w:ind w:left="720" w:hanging="360"/>
      </w:pPr>
      <w:rPr>
        <w:rFonts w:ascii="Symbol" w:eastAsia="Avenir Next LT Pro" w:hAnsi="Symbol" w:cs="Avenir Next LT Pr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15224"/>
    <w:multiLevelType w:val="hybridMultilevel"/>
    <w:tmpl w:val="0FF20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4211A"/>
    <w:multiLevelType w:val="hybridMultilevel"/>
    <w:tmpl w:val="1DB03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139F3"/>
    <w:multiLevelType w:val="hybridMultilevel"/>
    <w:tmpl w:val="D234D4B6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6B9D33DE"/>
    <w:multiLevelType w:val="hybridMultilevel"/>
    <w:tmpl w:val="1806213E"/>
    <w:lvl w:ilvl="0" w:tplc="A28454D4">
      <w:start w:val="6"/>
      <w:numFmt w:val="bullet"/>
      <w:lvlText w:val="-"/>
      <w:lvlJc w:val="left"/>
      <w:pPr>
        <w:ind w:left="720" w:hanging="360"/>
      </w:pPr>
      <w:rPr>
        <w:rFonts w:ascii="Avenir Next LT Pro" w:eastAsia="Avenir Next LT Pro" w:hAnsi="Avenir Next LT Pro" w:cs="Avenir Next LT Pr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15005"/>
    <w:multiLevelType w:val="hybridMultilevel"/>
    <w:tmpl w:val="3544D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D33D4"/>
    <w:multiLevelType w:val="hybridMultilevel"/>
    <w:tmpl w:val="FC32D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8290A"/>
    <w:multiLevelType w:val="hybridMultilevel"/>
    <w:tmpl w:val="2A36A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E2E0D"/>
    <w:multiLevelType w:val="hybridMultilevel"/>
    <w:tmpl w:val="D2F23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44BAE"/>
    <w:multiLevelType w:val="hybridMultilevel"/>
    <w:tmpl w:val="11C62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069017">
    <w:abstractNumId w:val="11"/>
  </w:num>
  <w:num w:numId="2" w16cid:durableId="37901224">
    <w:abstractNumId w:val="8"/>
  </w:num>
  <w:num w:numId="3" w16cid:durableId="385027647">
    <w:abstractNumId w:val="13"/>
  </w:num>
  <w:num w:numId="4" w16cid:durableId="1546715668">
    <w:abstractNumId w:val="17"/>
  </w:num>
  <w:num w:numId="5" w16cid:durableId="1282612296">
    <w:abstractNumId w:val="5"/>
  </w:num>
  <w:num w:numId="6" w16cid:durableId="1577282071">
    <w:abstractNumId w:val="16"/>
  </w:num>
  <w:num w:numId="7" w16cid:durableId="629822550">
    <w:abstractNumId w:val="12"/>
  </w:num>
  <w:num w:numId="8" w16cid:durableId="773094129">
    <w:abstractNumId w:val="9"/>
  </w:num>
  <w:num w:numId="9" w16cid:durableId="19936967">
    <w:abstractNumId w:val="6"/>
  </w:num>
  <w:num w:numId="10" w16cid:durableId="1865557406">
    <w:abstractNumId w:val="4"/>
  </w:num>
  <w:num w:numId="11" w16cid:durableId="1280452582">
    <w:abstractNumId w:val="22"/>
  </w:num>
  <w:num w:numId="12" w16cid:durableId="1209074981">
    <w:abstractNumId w:val="14"/>
  </w:num>
  <w:num w:numId="13" w16cid:durableId="660424362">
    <w:abstractNumId w:val="10"/>
  </w:num>
  <w:num w:numId="14" w16cid:durableId="209147115">
    <w:abstractNumId w:val="23"/>
  </w:num>
  <w:num w:numId="15" w16cid:durableId="603267503">
    <w:abstractNumId w:val="27"/>
  </w:num>
  <w:num w:numId="16" w16cid:durableId="24256094">
    <w:abstractNumId w:val="18"/>
  </w:num>
  <w:num w:numId="17" w16cid:durableId="282154560">
    <w:abstractNumId w:val="1"/>
  </w:num>
  <w:num w:numId="18" w16cid:durableId="841821180">
    <w:abstractNumId w:val="7"/>
  </w:num>
  <w:num w:numId="19" w16cid:durableId="1459059936">
    <w:abstractNumId w:val="24"/>
  </w:num>
  <w:num w:numId="20" w16cid:durableId="1234311746">
    <w:abstractNumId w:val="26"/>
  </w:num>
  <w:num w:numId="21" w16cid:durableId="1111824314">
    <w:abstractNumId w:val="19"/>
  </w:num>
  <w:num w:numId="22" w16cid:durableId="604926929">
    <w:abstractNumId w:val="21"/>
  </w:num>
  <w:num w:numId="23" w16cid:durableId="185825658">
    <w:abstractNumId w:val="2"/>
  </w:num>
  <w:num w:numId="24" w16cid:durableId="1040324097">
    <w:abstractNumId w:val="15"/>
  </w:num>
  <w:num w:numId="25" w16cid:durableId="1452168841">
    <w:abstractNumId w:val="3"/>
  </w:num>
  <w:num w:numId="26" w16cid:durableId="1472166514">
    <w:abstractNumId w:val="0"/>
  </w:num>
  <w:num w:numId="27" w16cid:durableId="2092238610">
    <w:abstractNumId w:val="25"/>
  </w:num>
  <w:num w:numId="28" w16cid:durableId="19531253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99"/>
    <w:rsid w:val="00001557"/>
    <w:rsid w:val="0000227F"/>
    <w:rsid w:val="00003504"/>
    <w:rsid w:val="00003810"/>
    <w:rsid w:val="000136E7"/>
    <w:rsid w:val="000175FA"/>
    <w:rsid w:val="00026E91"/>
    <w:rsid w:val="00062CA4"/>
    <w:rsid w:val="00083DB9"/>
    <w:rsid w:val="00084F0C"/>
    <w:rsid w:val="000929EE"/>
    <w:rsid w:val="00094606"/>
    <w:rsid w:val="00096CC4"/>
    <w:rsid w:val="000A0978"/>
    <w:rsid w:val="000B712E"/>
    <w:rsid w:val="000E64BA"/>
    <w:rsid w:val="000F0D65"/>
    <w:rsid w:val="00184E63"/>
    <w:rsid w:val="00190A2F"/>
    <w:rsid w:val="001C5AE4"/>
    <w:rsid w:val="001E152C"/>
    <w:rsid w:val="00200C1A"/>
    <w:rsid w:val="002140D5"/>
    <w:rsid w:val="00242539"/>
    <w:rsid w:val="00243A0D"/>
    <w:rsid w:val="00246243"/>
    <w:rsid w:val="00292C51"/>
    <w:rsid w:val="00294709"/>
    <w:rsid w:val="002C20A0"/>
    <w:rsid w:val="002E4EC9"/>
    <w:rsid w:val="002E74FA"/>
    <w:rsid w:val="003072EF"/>
    <w:rsid w:val="003146A6"/>
    <w:rsid w:val="0031761C"/>
    <w:rsid w:val="00350B73"/>
    <w:rsid w:val="00384656"/>
    <w:rsid w:val="00387B3F"/>
    <w:rsid w:val="003C3AC7"/>
    <w:rsid w:val="003D10A0"/>
    <w:rsid w:val="003E6D27"/>
    <w:rsid w:val="00422143"/>
    <w:rsid w:val="004255E9"/>
    <w:rsid w:val="00447563"/>
    <w:rsid w:val="00480772"/>
    <w:rsid w:val="00480E5E"/>
    <w:rsid w:val="0049398B"/>
    <w:rsid w:val="004B039D"/>
    <w:rsid w:val="004E375E"/>
    <w:rsid w:val="004F48AD"/>
    <w:rsid w:val="00523EB1"/>
    <w:rsid w:val="00544874"/>
    <w:rsid w:val="00583315"/>
    <w:rsid w:val="005A4E88"/>
    <w:rsid w:val="005B2AAB"/>
    <w:rsid w:val="005C1B0D"/>
    <w:rsid w:val="005D5C86"/>
    <w:rsid w:val="005D74E0"/>
    <w:rsid w:val="005F62CE"/>
    <w:rsid w:val="00610F5D"/>
    <w:rsid w:val="006150C8"/>
    <w:rsid w:val="0063557C"/>
    <w:rsid w:val="006357F5"/>
    <w:rsid w:val="00651E26"/>
    <w:rsid w:val="006871CE"/>
    <w:rsid w:val="00694131"/>
    <w:rsid w:val="006C43F9"/>
    <w:rsid w:val="00703871"/>
    <w:rsid w:val="00746404"/>
    <w:rsid w:val="007D37E7"/>
    <w:rsid w:val="008036B8"/>
    <w:rsid w:val="0081299A"/>
    <w:rsid w:val="008160D5"/>
    <w:rsid w:val="00833151"/>
    <w:rsid w:val="008508A3"/>
    <w:rsid w:val="00897BAD"/>
    <w:rsid w:val="008B4508"/>
    <w:rsid w:val="008D3712"/>
    <w:rsid w:val="008D7ED3"/>
    <w:rsid w:val="00910B61"/>
    <w:rsid w:val="00930D0A"/>
    <w:rsid w:val="009550CD"/>
    <w:rsid w:val="00972B4A"/>
    <w:rsid w:val="00993E37"/>
    <w:rsid w:val="00993E99"/>
    <w:rsid w:val="009E1B46"/>
    <w:rsid w:val="009E78CA"/>
    <w:rsid w:val="00A32EB9"/>
    <w:rsid w:val="00A40D3E"/>
    <w:rsid w:val="00A40DEF"/>
    <w:rsid w:val="00A55BD4"/>
    <w:rsid w:val="00A56CAC"/>
    <w:rsid w:val="00A759BA"/>
    <w:rsid w:val="00B32826"/>
    <w:rsid w:val="00B63E92"/>
    <w:rsid w:val="00B647D2"/>
    <w:rsid w:val="00B67186"/>
    <w:rsid w:val="00B8009B"/>
    <w:rsid w:val="00B85965"/>
    <w:rsid w:val="00BA5867"/>
    <w:rsid w:val="00BB4E74"/>
    <w:rsid w:val="00C459CE"/>
    <w:rsid w:val="00C52647"/>
    <w:rsid w:val="00C6232F"/>
    <w:rsid w:val="00C77782"/>
    <w:rsid w:val="00CA3921"/>
    <w:rsid w:val="00CB6D4B"/>
    <w:rsid w:val="00CC11E9"/>
    <w:rsid w:val="00CE30C2"/>
    <w:rsid w:val="00CE5643"/>
    <w:rsid w:val="00D34A1D"/>
    <w:rsid w:val="00D503CA"/>
    <w:rsid w:val="00D50442"/>
    <w:rsid w:val="00D63ECF"/>
    <w:rsid w:val="00D87083"/>
    <w:rsid w:val="00DF2626"/>
    <w:rsid w:val="00E10CFB"/>
    <w:rsid w:val="00E13A14"/>
    <w:rsid w:val="00E4013D"/>
    <w:rsid w:val="00E54CB4"/>
    <w:rsid w:val="00E620BD"/>
    <w:rsid w:val="00E63E1E"/>
    <w:rsid w:val="00E65CD7"/>
    <w:rsid w:val="00E77801"/>
    <w:rsid w:val="00EC3015"/>
    <w:rsid w:val="00ED6FCA"/>
    <w:rsid w:val="00EE2064"/>
    <w:rsid w:val="00F044EE"/>
    <w:rsid w:val="00F20DC1"/>
    <w:rsid w:val="00F24488"/>
    <w:rsid w:val="00F41047"/>
    <w:rsid w:val="00FA77B4"/>
    <w:rsid w:val="00FC3A99"/>
    <w:rsid w:val="00FE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8120D"/>
  <w15:chartTrackingRefBased/>
  <w15:docId w15:val="{D8C17908-4DC6-4DEF-9022-72F2B498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12E"/>
    <w:rPr>
      <w:rFonts w:ascii="Avenir Next LT Pro" w:hAnsi="Avenir Next LT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12E"/>
    <w:pPr>
      <w:keepNext/>
      <w:keepLines/>
      <w:spacing w:before="240"/>
      <w:outlineLvl w:val="0"/>
    </w:pPr>
    <w:rPr>
      <w:rFonts w:ascii="Avenir Next LT Pro Demi" w:eastAsiaTheme="majorEastAsia" w:hAnsi="Avenir Next LT Pro Dem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12E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A0D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A0D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qFormat/>
    <w:rsid w:val="00243A0D"/>
    <w:pPr>
      <w:spacing w:line="276" w:lineRule="auto"/>
      <w:outlineLvl w:val="8"/>
    </w:pPr>
    <w:rPr>
      <w:rFonts w:ascii="Avenir Next LT Pro Demi" w:eastAsia="Times New Roman" w:hAnsi="Avenir Next LT Pro Demi" w:cs="Times New Roman"/>
      <w:i/>
      <w:iCs/>
      <w:spacing w:val="5"/>
      <w:sz w:val="20"/>
      <w:szCs w:val="20"/>
      <w:lang w:val="x-none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E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E91"/>
  </w:style>
  <w:style w:type="paragraph" w:styleId="Footer">
    <w:name w:val="footer"/>
    <w:basedOn w:val="Normal"/>
    <w:link w:val="FooterChar"/>
    <w:uiPriority w:val="99"/>
    <w:unhideWhenUsed/>
    <w:rsid w:val="00026E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E91"/>
  </w:style>
  <w:style w:type="paragraph" w:styleId="Title">
    <w:name w:val="Title"/>
    <w:basedOn w:val="Normal"/>
    <w:next w:val="Normal"/>
    <w:link w:val="TitleChar"/>
    <w:uiPriority w:val="10"/>
    <w:qFormat/>
    <w:rsid w:val="000B712E"/>
    <w:pPr>
      <w:contextualSpacing/>
    </w:pPr>
    <w:rPr>
      <w:rFonts w:ascii="Avenir Next LT Pro Demi" w:eastAsiaTheme="majorEastAsia" w:hAnsi="Avenir Next LT Pro Dem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12E"/>
    <w:rPr>
      <w:rFonts w:ascii="Avenir Next LT Pro Demi" w:eastAsiaTheme="majorEastAsia" w:hAnsi="Avenir Next LT Pro Dem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D0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0D0A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243A0D"/>
    <w:rPr>
      <w:rFonts w:ascii="Avenir Next LT Pro Demi" w:eastAsia="Times New Roman" w:hAnsi="Avenir Next LT Pro Demi" w:cs="Times New Roman"/>
      <w:i/>
      <w:iCs/>
      <w:spacing w:val="5"/>
      <w:sz w:val="20"/>
      <w:szCs w:val="20"/>
      <w:lang w:val="x-none" w:bidi="en-US"/>
    </w:rPr>
  </w:style>
  <w:style w:type="paragraph" w:customStyle="1" w:styleId="Body1">
    <w:name w:val="Body 1"/>
    <w:rsid w:val="00F044EE"/>
    <w:pPr>
      <w:outlineLvl w:val="0"/>
    </w:pPr>
    <w:rPr>
      <w:rFonts w:ascii="Times New Roman" w:eastAsia="ヒラギノ角ゴ Pro W3" w:hAnsi="Times New Roman" w:cs="Times New Roman"/>
      <w:color w:val="00000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243A0D"/>
    <w:pPr>
      <w:ind w:left="720"/>
    </w:pPr>
    <w:rPr>
      <w:rFonts w:eastAsia="Times New Roman" w:cs="Times New Roman"/>
      <w:lang w:val="en-US"/>
    </w:rPr>
  </w:style>
  <w:style w:type="paragraph" w:styleId="BodyText2">
    <w:name w:val="Body Text 2"/>
    <w:basedOn w:val="Normal"/>
    <w:link w:val="BodyText2Char"/>
    <w:rsid w:val="00F044EE"/>
    <w:pPr>
      <w:spacing w:after="120" w:line="480" w:lineRule="auto"/>
    </w:pPr>
    <w:rPr>
      <w:rFonts w:ascii="Verdana" w:eastAsia="Times New Roman" w:hAnsi="Verdana" w:cs="Times New Roman"/>
      <w:sz w:val="20"/>
      <w:lang w:val="x-none"/>
    </w:rPr>
  </w:style>
  <w:style w:type="character" w:customStyle="1" w:styleId="BodyText2Char">
    <w:name w:val="Body Text 2 Char"/>
    <w:basedOn w:val="DefaultParagraphFont"/>
    <w:link w:val="BodyText2"/>
    <w:rsid w:val="00F044EE"/>
    <w:rPr>
      <w:rFonts w:ascii="Verdana" w:eastAsia="Times New Roman" w:hAnsi="Verdana" w:cs="Times New Roman"/>
      <w:sz w:val="20"/>
      <w:lang w:val="x-none"/>
    </w:rPr>
  </w:style>
  <w:style w:type="paragraph" w:styleId="BodyText">
    <w:name w:val="Body Text"/>
    <w:basedOn w:val="Normal"/>
    <w:link w:val="BodyTextChar"/>
    <w:rsid w:val="00F044EE"/>
    <w:pPr>
      <w:spacing w:after="120"/>
    </w:pPr>
    <w:rPr>
      <w:rFonts w:ascii="Verdana" w:eastAsia="Times New Roman" w:hAnsi="Verdana" w:cs="Times New Roman"/>
      <w:sz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F044EE"/>
    <w:rPr>
      <w:rFonts w:ascii="Verdana" w:eastAsia="Times New Roman" w:hAnsi="Verdana" w:cs="Times New Roman"/>
      <w:sz w:val="20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0B712E"/>
    <w:rPr>
      <w:rFonts w:ascii="Avenir Next LT Pro Demi" w:eastAsiaTheme="majorEastAsia" w:hAnsi="Avenir Next LT Pro Dem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712E"/>
    <w:rPr>
      <w:rFonts w:ascii="Avenir Next LT Pro" w:eastAsiaTheme="majorEastAsia" w:hAnsi="Avenir Next LT Pro" w:cstheme="majorBidi"/>
      <w:color w:val="000000" w:themeColor="text1"/>
      <w:sz w:val="26"/>
      <w:szCs w:val="26"/>
    </w:rPr>
  </w:style>
  <w:style w:type="paragraph" w:styleId="NoSpacing">
    <w:name w:val="No Spacing"/>
    <w:uiPriority w:val="1"/>
    <w:qFormat/>
    <w:rsid w:val="00243A0D"/>
    <w:rPr>
      <w:rFonts w:ascii="Avenir Next LT Pro" w:hAnsi="Avenir Next LT Pro"/>
    </w:rPr>
  </w:style>
  <w:style w:type="character" w:customStyle="1" w:styleId="Heading3Char">
    <w:name w:val="Heading 3 Char"/>
    <w:basedOn w:val="DefaultParagraphFont"/>
    <w:link w:val="Heading3"/>
    <w:uiPriority w:val="9"/>
    <w:rsid w:val="00243A0D"/>
    <w:rPr>
      <w:rFonts w:ascii="Avenir Next LT Pro" w:eastAsiaTheme="majorEastAsia" w:hAnsi="Avenir Next LT Pro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A0D"/>
    <w:rPr>
      <w:rFonts w:ascii="Avenir Next LT Pro" w:eastAsiaTheme="majorEastAsia" w:hAnsi="Avenir Next LT Pro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59"/>
    <w:rsid w:val="00E63E1E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63E1E"/>
    <w:rPr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64"/>
    <w:rPr>
      <w:rFonts w:ascii="Avenir Next LT Pro" w:hAnsi="Avenir Next LT Pr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2064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651E26"/>
    <w:rPr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m3\OneDrive%20-%20University%20of%20Worcester\Exec\Exec%2015.03.24%20ROUGH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8664E8345274485746BABA88B7769" ma:contentTypeVersion="0" ma:contentTypeDescription="Create a new document." ma:contentTypeScope="" ma:versionID="08bc851f5f2de46d1e9f065e422be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39c1289cf6574630e478a50beb450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86789F-BA96-454F-BDC1-A119261B4C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A134B-A217-4231-842F-E5863B710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B472B8-8D0F-4A97-ADA2-113C93516D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8F88C8-E1A7-4C04-996F-1C7CA43B4E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 15.03.24 ROUGH MINUTES</Template>
  <TotalTime>49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Lee</dc:creator>
  <cp:keywords/>
  <dc:description/>
  <cp:lastModifiedBy>Antonia Rossiter-Eaglesfield</cp:lastModifiedBy>
  <cp:revision>10</cp:revision>
  <dcterms:created xsi:type="dcterms:W3CDTF">2024-07-11T15:17:00Z</dcterms:created>
  <dcterms:modified xsi:type="dcterms:W3CDTF">2024-07-11T16:10:00Z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0x0101004B78664E8345274485746BABA88B7769</vt:lpwstr>
  </property>
</Properties>
</file>